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31D" w:rsidRDefault="0077531D">
      <w:pPr>
        <w:pStyle w:val="BodyText"/>
        <w:rPr>
          <w:rFonts w:ascii="Times New Roman"/>
          <w:sz w:val="20"/>
        </w:rPr>
      </w:pPr>
    </w:p>
    <w:p w:rsidR="0077531D" w:rsidRDefault="0077531D">
      <w:pPr>
        <w:pStyle w:val="BodyText"/>
        <w:rPr>
          <w:rFonts w:ascii="Times New Roman"/>
          <w:sz w:val="20"/>
        </w:rPr>
      </w:pPr>
    </w:p>
    <w:p w:rsidR="0077531D" w:rsidRDefault="00544E6A">
      <w:pPr>
        <w:pStyle w:val="Heading2"/>
        <w:spacing w:before="193" w:line="237" w:lineRule="auto"/>
        <w:ind w:right="1291"/>
        <w:rPr>
          <w:rFonts w:ascii="Tahoma"/>
        </w:rPr>
      </w:pPr>
      <w:r>
        <w:rPr>
          <w:color w:val="0771B9"/>
        </w:rPr>
        <w:t>Tired</w:t>
      </w:r>
      <w:r>
        <w:rPr>
          <w:color w:val="0771B9"/>
          <w:spacing w:val="-119"/>
        </w:rPr>
        <w:t xml:space="preserve"> </w:t>
      </w:r>
      <w:proofErr w:type="gramStart"/>
      <w:r>
        <w:rPr>
          <w:color w:val="0771B9"/>
        </w:rPr>
        <w:t>Of</w:t>
      </w:r>
      <w:proofErr w:type="gramEnd"/>
      <w:r>
        <w:rPr>
          <w:color w:val="0771B9"/>
          <w:spacing w:val="-119"/>
        </w:rPr>
        <w:t xml:space="preserve"> </w:t>
      </w:r>
      <w:r>
        <w:rPr>
          <w:color w:val="0771B9"/>
        </w:rPr>
        <w:t>Excuses</w:t>
      </w:r>
      <w:r>
        <w:rPr>
          <w:color w:val="0771B9"/>
          <w:spacing w:val="-119"/>
        </w:rPr>
        <w:t xml:space="preserve"> </w:t>
      </w:r>
      <w:r>
        <w:rPr>
          <w:color w:val="0771B9"/>
        </w:rPr>
        <w:t>About</w:t>
      </w:r>
      <w:r>
        <w:rPr>
          <w:color w:val="0771B9"/>
          <w:spacing w:val="-119"/>
        </w:rPr>
        <w:t xml:space="preserve"> </w:t>
      </w:r>
      <w:r>
        <w:rPr>
          <w:color w:val="0771B9"/>
        </w:rPr>
        <w:t>High</w:t>
      </w:r>
      <w:r>
        <w:rPr>
          <w:color w:val="0771B9"/>
          <w:spacing w:val="-119"/>
        </w:rPr>
        <w:t xml:space="preserve"> </w:t>
      </w:r>
      <w:r>
        <w:rPr>
          <w:color w:val="0771B9"/>
        </w:rPr>
        <w:t>Premiums And</w:t>
      </w:r>
      <w:r>
        <w:rPr>
          <w:color w:val="0771B9"/>
          <w:spacing w:val="-20"/>
        </w:rPr>
        <w:t xml:space="preserve"> </w:t>
      </w:r>
      <w:r>
        <w:rPr>
          <w:color w:val="0771B9"/>
        </w:rPr>
        <w:t>Less</w:t>
      </w:r>
      <w:r>
        <w:rPr>
          <w:color w:val="0771B9"/>
          <w:spacing w:val="-20"/>
        </w:rPr>
        <w:t xml:space="preserve"> </w:t>
      </w:r>
      <w:r>
        <w:rPr>
          <w:color w:val="0771B9"/>
        </w:rPr>
        <w:t>Value?</w:t>
      </w:r>
      <w:r>
        <w:rPr>
          <w:color w:val="0771B9"/>
          <w:spacing w:val="-20"/>
        </w:rPr>
        <w:t xml:space="preserve"> </w:t>
      </w:r>
      <w:r>
        <w:rPr>
          <w:rFonts w:ascii="Tahoma"/>
          <w:color w:val="0771B9"/>
        </w:rPr>
        <w:t>So</w:t>
      </w:r>
      <w:r>
        <w:rPr>
          <w:rFonts w:ascii="Tahoma"/>
          <w:color w:val="0771B9"/>
          <w:spacing w:val="-29"/>
        </w:rPr>
        <w:t xml:space="preserve"> </w:t>
      </w:r>
      <w:r>
        <w:rPr>
          <w:rFonts w:ascii="Tahoma"/>
          <w:color w:val="0771B9"/>
        </w:rPr>
        <w:t>are</w:t>
      </w:r>
      <w:r>
        <w:rPr>
          <w:rFonts w:ascii="Tahoma"/>
          <w:color w:val="0771B9"/>
          <w:spacing w:val="-29"/>
        </w:rPr>
        <w:t xml:space="preserve"> </w:t>
      </w:r>
      <w:r>
        <w:rPr>
          <w:rFonts w:ascii="Tahoma"/>
          <w:color w:val="0771B9"/>
        </w:rPr>
        <w:t>your</w:t>
      </w:r>
      <w:r>
        <w:rPr>
          <w:rFonts w:ascii="Tahoma"/>
          <w:color w:val="0771B9"/>
          <w:spacing w:val="-29"/>
        </w:rPr>
        <w:t xml:space="preserve"> </w:t>
      </w:r>
      <w:r>
        <w:rPr>
          <w:rFonts w:ascii="Tahoma"/>
          <w:color w:val="0771B9"/>
        </w:rPr>
        <w:t>employees.</w:t>
      </w:r>
    </w:p>
    <w:p w:rsidR="0077531D" w:rsidRDefault="0077531D">
      <w:pPr>
        <w:pStyle w:val="BodyText"/>
        <w:spacing w:before="6"/>
        <w:rPr>
          <w:rFonts w:ascii="Tahoma"/>
          <w:sz w:val="29"/>
        </w:rPr>
      </w:pPr>
    </w:p>
    <w:p w:rsidR="0077531D" w:rsidRDefault="00544E6A">
      <w:pPr>
        <w:pStyle w:val="Heading4"/>
        <w:spacing w:before="85" w:line="249" w:lineRule="auto"/>
        <w:ind w:left="720" w:right="3175"/>
        <w:rPr>
          <w:rFonts w:ascii="Arial"/>
        </w:rPr>
      </w:pPr>
      <w:r>
        <w:rPr>
          <w:rFonts w:ascii="Arial"/>
          <w:color w:val="26354A"/>
          <w:w w:val="105"/>
        </w:rPr>
        <w:t>Attentive</w:t>
      </w:r>
      <w:r>
        <w:rPr>
          <w:rFonts w:ascii="Arial"/>
          <w:color w:val="26354A"/>
          <w:spacing w:val="-38"/>
          <w:w w:val="105"/>
        </w:rPr>
        <w:t xml:space="preserve"> </w:t>
      </w:r>
      <w:r>
        <w:rPr>
          <w:rFonts w:ascii="Arial"/>
          <w:color w:val="26354A"/>
          <w:w w:val="105"/>
        </w:rPr>
        <w:t>Health</w:t>
      </w:r>
      <w:r>
        <w:rPr>
          <w:rFonts w:ascii="Arial"/>
          <w:color w:val="26354A"/>
          <w:spacing w:val="-38"/>
          <w:w w:val="105"/>
        </w:rPr>
        <w:t xml:space="preserve"> </w:t>
      </w:r>
      <w:r>
        <w:rPr>
          <w:rFonts w:ascii="Arial"/>
          <w:color w:val="26354A"/>
          <w:w w:val="105"/>
        </w:rPr>
        <w:t>&amp;</w:t>
      </w:r>
      <w:r>
        <w:rPr>
          <w:rFonts w:ascii="Arial"/>
          <w:color w:val="26354A"/>
          <w:spacing w:val="-38"/>
          <w:w w:val="105"/>
        </w:rPr>
        <w:t xml:space="preserve"> </w:t>
      </w:r>
      <w:r>
        <w:rPr>
          <w:rFonts w:ascii="Arial"/>
          <w:color w:val="26354A"/>
          <w:w w:val="105"/>
        </w:rPr>
        <w:t>Wellness</w:t>
      </w:r>
      <w:r>
        <w:rPr>
          <w:rFonts w:ascii="Arial"/>
          <w:color w:val="26354A"/>
          <w:spacing w:val="-38"/>
          <w:w w:val="105"/>
        </w:rPr>
        <w:t xml:space="preserve"> </w:t>
      </w:r>
      <w:r>
        <w:rPr>
          <w:rFonts w:ascii="Arial"/>
          <w:color w:val="26354A"/>
          <w:w w:val="105"/>
        </w:rPr>
        <w:t>offers</w:t>
      </w:r>
      <w:r>
        <w:rPr>
          <w:rFonts w:ascii="Arial"/>
          <w:color w:val="26354A"/>
          <w:spacing w:val="-38"/>
          <w:w w:val="105"/>
        </w:rPr>
        <w:t xml:space="preserve"> </w:t>
      </w:r>
      <w:r>
        <w:rPr>
          <w:rFonts w:ascii="Arial"/>
          <w:color w:val="26354A"/>
          <w:w w:val="105"/>
        </w:rPr>
        <w:t>an</w:t>
      </w:r>
      <w:r>
        <w:rPr>
          <w:rFonts w:ascii="Arial"/>
          <w:color w:val="26354A"/>
          <w:spacing w:val="-38"/>
          <w:w w:val="105"/>
        </w:rPr>
        <w:t xml:space="preserve"> </w:t>
      </w:r>
      <w:r>
        <w:rPr>
          <w:rFonts w:ascii="Arial"/>
          <w:color w:val="26354A"/>
          <w:w w:val="105"/>
        </w:rPr>
        <w:t>ACA</w:t>
      </w:r>
      <w:r>
        <w:rPr>
          <w:rFonts w:ascii="Arial"/>
          <w:color w:val="26354A"/>
          <w:spacing w:val="-38"/>
          <w:w w:val="105"/>
        </w:rPr>
        <w:t xml:space="preserve"> </w:t>
      </w:r>
      <w:r>
        <w:rPr>
          <w:rFonts w:ascii="Arial"/>
          <w:color w:val="26354A"/>
          <w:w w:val="105"/>
        </w:rPr>
        <w:t>/</w:t>
      </w:r>
      <w:r>
        <w:rPr>
          <w:rFonts w:ascii="Arial"/>
          <w:color w:val="26354A"/>
          <w:spacing w:val="-38"/>
          <w:w w:val="105"/>
        </w:rPr>
        <w:t xml:space="preserve"> </w:t>
      </w:r>
      <w:r>
        <w:rPr>
          <w:rFonts w:ascii="Arial"/>
          <w:color w:val="26354A"/>
          <w:w w:val="105"/>
        </w:rPr>
        <w:t>ERISA</w:t>
      </w:r>
      <w:r>
        <w:rPr>
          <w:rFonts w:ascii="Arial"/>
          <w:color w:val="26354A"/>
          <w:spacing w:val="-38"/>
          <w:w w:val="105"/>
        </w:rPr>
        <w:t xml:space="preserve"> </w:t>
      </w:r>
      <w:r>
        <w:rPr>
          <w:rFonts w:ascii="Arial"/>
          <w:color w:val="26354A"/>
          <w:w w:val="105"/>
        </w:rPr>
        <w:t>/</w:t>
      </w:r>
      <w:r>
        <w:rPr>
          <w:rFonts w:ascii="Arial"/>
          <w:color w:val="26354A"/>
          <w:spacing w:val="-38"/>
          <w:w w:val="105"/>
        </w:rPr>
        <w:t xml:space="preserve"> </w:t>
      </w:r>
      <w:r>
        <w:rPr>
          <w:rFonts w:ascii="Arial"/>
          <w:color w:val="26354A"/>
          <w:w w:val="105"/>
        </w:rPr>
        <w:t>IRS</w:t>
      </w:r>
      <w:r>
        <w:rPr>
          <w:rFonts w:ascii="Arial"/>
          <w:color w:val="26354A"/>
          <w:spacing w:val="-38"/>
          <w:w w:val="105"/>
        </w:rPr>
        <w:t xml:space="preserve"> </w:t>
      </w:r>
      <w:r>
        <w:rPr>
          <w:rFonts w:ascii="Arial"/>
          <w:color w:val="26354A"/>
          <w:w w:val="105"/>
        </w:rPr>
        <w:t xml:space="preserve">compliant </w:t>
      </w:r>
      <w:r>
        <w:rPr>
          <w:rFonts w:ascii="Arial"/>
          <w:color w:val="26354A"/>
          <w:w w:val="110"/>
        </w:rPr>
        <w:t>health</w:t>
      </w:r>
      <w:r>
        <w:rPr>
          <w:rFonts w:ascii="Arial"/>
          <w:color w:val="26354A"/>
          <w:spacing w:val="-47"/>
          <w:w w:val="110"/>
        </w:rPr>
        <w:t xml:space="preserve"> </w:t>
      </w:r>
      <w:r>
        <w:rPr>
          <w:rFonts w:ascii="Arial"/>
          <w:color w:val="26354A"/>
          <w:w w:val="110"/>
        </w:rPr>
        <w:t>and</w:t>
      </w:r>
      <w:r>
        <w:rPr>
          <w:rFonts w:ascii="Arial"/>
          <w:color w:val="26354A"/>
          <w:spacing w:val="-47"/>
          <w:w w:val="110"/>
        </w:rPr>
        <w:t xml:space="preserve"> </w:t>
      </w:r>
      <w:r>
        <w:rPr>
          <w:rFonts w:ascii="Arial"/>
          <w:color w:val="26354A"/>
          <w:w w:val="110"/>
        </w:rPr>
        <w:t>wellness</w:t>
      </w:r>
      <w:r>
        <w:rPr>
          <w:rFonts w:ascii="Arial"/>
          <w:color w:val="26354A"/>
          <w:spacing w:val="-47"/>
          <w:w w:val="110"/>
        </w:rPr>
        <w:t xml:space="preserve"> </w:t>
      </w:r>
      <w:r>
        <w:rPr>
          <w:rFonts w:ascii="Arial"/>
          <w:color w:val="26354A"/>
          <w:w w:val="110"/>
        </w:rPr>
        <w:t>program</w:t>
      </w:r>
      <w:r>
        <w:rPr>
          <w:rFonts w:ascii="Arial"/>
          <w:color w:val="26354A"/>
          <w:spacing w:val="-47"/>
          <w:w w:val="110"/>
        </w:rPr>
        <w:t xml:space="preserve"> </w:t>
      </w:r>
      <w:r>
        <w:rPr>
          <w:rFonts w:ascii="Arial"/>
          <w:color w:val="26354A"/>
          <w:w w:val="110"/>
        </w:rPr>
        <w:t>as</w:t>
      </w:r>
      <w:r>
        <w:rPr>
          <w:rFonts w:ascii="Arial"/>
          <w:color w:val="26354A"/>
          <w:spacing w:val="-47"/>
          <w:w w:val="110"/>
        </w:rPr>
        <w:t xml:space="preserve"> </w:t>
      </w:r>
      <w:r>
        <w:rPr>
          <w:rFonts w:ascii="Arial"/>
          <w:color w:val="26354A"/>
          <w:w w:val="110"/>
        </w:rPr>
        <w:t>a</w:t>
      </w:r>
      <w:r>
        <w:rPr>
          <w:rFonts w:ascii="Arial"/>
          <w:color w:val="26354A"/>
          <w:spacing w:val="-47"/>
          <w:w w:val="110"/>
        </w:rPr>
        <w:t xml:space="preserve"> </w:t>
      </w:r>
      <w:r>
        <w:rPr>
          <w:rFonts w:ascii="Arial"/>
          <w:color w:val="26354A"/>
          <w:w w:val="110"/>
        </w:rPr>
        <w:t>benefit</w:t>
      </w:r>
      <w:r>
        <w:rPr>
          <w:rFonts w:ascii="Arial"/>
          <w:color w:val="26354A"/>
          <w:spacing w:val="-47"/>
          <w:w w:val="110"/>
        </w:rPr>
        <w:t xml:space="preserve"> </w:t>
      </w:r>
      <w:r>
        <w:rPr>
          <w:rFonts w:ascii="Arial"/>
          <w:color w:val="26354A"/>
          <w:w w:val="110"/>
        </w:rPr>
        <w:t>enhancement,</w:t>
      </w:r>
      <w:r>
        <w:rPr>
          <w:rFonts w:ascii="Arial"/>
          <w:color w:val="26354A"/>
          <w:spacing w:val="-47"/>
          <w:w w:val="110"/>
        </w:rPr>
        <w:t xml:space="preserve"> </w:t>
      </w:r>
      <w:r>
        <w:rPr>
          <w:rFonts w:ascii="Arial"/>
          <w:color w:val="26354A"/>
          <w:w w:val="110"/>
        </w:rPr>
        <w:t>not</w:t>
      </w:r>
      <w:r>
        <w:rPr>
          <w:rFonts w:ascii="Arial"/>
          <w:color w:val="26354A"/>
          <w:spacing w:val="-47"/>
          <w:w w:val="110"/>
        </w:rPr>
        <w:t xml:space="preserve"> </w:t>
      </w:r>
      <w:r>
        <w:rPr>
          <w:rFonts w:ascii="Arial"/>
          <w:color w:val="26354A"/>
          <w:w w:val="110"/>
        </w:rPr>
        <w:t xml:space="preserve">an </w:t>
      </w:r>
      <w:r>
        <w:rPr>
          <w:rFonts w:ascii="Arial"/>
          <w:color w:val="26354A"/>
          <w:w w:val="105"/>
        </w:rPr>
        <w:t>excuse</w:t>
      </w:r>
      <w:r>
        <w:rPr>
          <w:rFonts w:ascii="Arial"/>
          <w:color w:val="26354A"/>
          <w:spacing w:val="-23"/>
          <w:w w:val="105"/>
        </w:rPr>
        <w:t xml:space="preserve"> </w:t>
      </w:r>
      <w:r>
        <w:rPr>
          <w:rFonts w:ascii="Arial"/>
          <w:color w:val="26354A"/>
          <w:w w:val="105"/>
        </w:rPr>
        <w:t>for</w:t>
      </w:r>
      <w:r>
        <w:rPr>
          <w:rFonts w:ascii="Arial"/>
          <w:color w:val="26354A"/>
          <w:spacing w:val="-23"/>
          <w:w w:val="105"/>
        </w:rPr>
        <w:t xml:space="preserve"> </w:t>
      </w:r>
      <w:r>
        <w:rPr>
          <w:rFonts w:ascii="Arial"/>
          <w:color w:val="26354A"/>
          <w:w w:val="105"/>
        </w:rPr>
        <w:t>higher</w:t>
      </w:r>
      <w:r>
        <w:rPr>
          <w:rFonts w:ascii="Arial"/>
          <w:color w:val="26354A"/>
          <w:spacing w:val="-23"/>
          <w:w w:val="105"/>
        </w:rPr>
        <w:t xml:space="preserve"> </w:t>
      </w:r>
      <w:r>
        <w:rPr>
          <w:rFonts w:ascii="Arial"/>
          <w:color w:val="26354A"/>
          <w:w w:val="105"/>
        </w:rPr>
        <w:t>premiums.</w:t>
      </w:r>
    </w:p>
    <w:p w:rsidR="0077531D" w:rsidRDefault="0077531D">
      <w:pPr>
        <w:pStyle w:val="BodyText"/>
        <w:rPr>
          <w:sz w:val="20"/>
        </w:rPr>
      </w:pPr>
    </w:p>
    <w:p w:rsidR="0077531D" w:rsidRDefault="0077531D">
      <w:pPr>
        <w:pStyle w:val="BodyText"/>
        <w:spacing w:before="8"/>
        <w:rPr>
          <w:sz w:val="29"/>
        </w:rPr>
      </w:pPr>
    </w:p>
    <w:p w:rsidR="0077531D" w:rsidRDefault="00544E6A">
      <w:pPr>
        <w:pStyle w:val="ListParagraph"/>
        <w:numPr>
          <w:ilvl w:val="0"/>
          <w:numId w:val="2"/>
        </w:numPr>
        <w:tabs>
          <w:tab w:val="left" w:pos="1080"/>
        </w:tabs>
        <w:spacing w:before="88"/>
      </w:pPr>
      <w:r>
        <w:rPr>
          <w:color w:val="26354A"/>
          <w:w w:val="105"/>
        </w:rPr>
        <w:t>Gold</w:t>
      </w:r>
      <w:r>
        <w:rPr>
          <w:color w:val="26354A"/>
          <w:spacing w:val="-19"/>
          <w:w w:val="105"/>
        </w:rPr>
        <w:t xml:space="preserve"> </w:t>
      </w:r>
      <w:r>
        <w:rPr>
          <w:color w:val="26354A"/>
          <w:w w:val="105"/>
        </w:rPr>
        <w:t>standard,</w:t>
      </w:r>
      <w:r>
        <w:rPr>
          <w:color w:val="26354A"/>
          <w:spacing w:val="-19"/>
          <w:w w:val="105"/>
        </w:rPr>
        <w:t xml:space="preserve"> </w:t>
      </w:r>
      <w:r>
        <w:rPr>
          <w:color w:val="26354A"/>
          <w:w w:val="105"/>
        </w:rPr>
        <w:t>health</w:t>
      </w:r>
      <w:r>
        <w:rPr>
          <w:color w:val="26354A"/>
          <w:spacing w:val="-19"/>
          <w:w w:val="105"/>
        </w:rPr>
        <w:t xml:space="preserve"> </w:t>
      </w:r>
      <w:r>
        <w:rPr>
          <w:color w:val="26354A"/>
          <w:w w:val="105"/>
        </w:rPr>
        <w:t>plan</w:t>
      </w:r>
      <w:r>
        <w:rPr>
          <w:color w:val="26354A"/>
          <w:spacing w:val="-19"/>
          <w:w w:val="105"/>
        </w:rPr>
        <w:t xml:space="preserve"> </w:t>
      </w:r>
      <w:r>
        <w:rPr>
          <w:color w:val="26354A"/>
          <w:w w:val="105"/>
        </w:rPr>
        <w:t>related</w:t>
      </w:r>
      <w:r>
        <w:rPr>
          <w:color w:val="26354A"/>
          <w:spacing w:val="-19"/>
          <w:w w:val="105"/>
        </w:rPr>
        <w:t xml:space="preserve"> </w:t>
      </w:r>
      <w:r>
        <w:rPr>
          <w:color w:val="26354A"/>
          <w:w w:val="105"/>
        </w:rPr>
        <w:t>wellness</w:t>
      </w:r>
      <w:r>
        <w:rPr>
          <w:color w:val="26354A"/>
          <w:spacing w:val="-19"/>
          <w:w w:val="105"/>
        </w:rPr>
        <w:t xml:space="preserve"> </w:t>
      </w:r>
      <w:r>
        <w:rPr>
          <w:color w:val="26354A"/>
          <w:w w:val="105"/>
        </w:rPr>
        <w:t>platform</w:t>
      </w:r>
    </w:p>
    <w:p w:rsidR="0077531D" w:rsidRDefault="0077531D">
      <w:pPr>
        <w:pStyle w:val="BodyText"/>
        <w:spacing w:before="8"/>
        <w:rPr>
          <w:sz w:val="21"/>
        </w:rPr>
      </w:pPr>
    </w:p>
    <w:p w:rsidR="0077531D" w:rsidRDefault="00544E6A">
      <w:pPr>
        <w:pStyle w:val="ListParagraph"/>
        <w:numPr>
          <w:ilvl w:val="0"/>
          <w:numId w:val="2"/>
        </w:numPr>
        <w:tabs>
          <w:tab w:val="left" w:pos="1080"/>
        </w:tabs>
        <w:spacing w:before="1" w:line="249" w:lineRule="auto"/>
        <w:ind w:right="3235"/>
      </w:pPr>
      <w:r>
        <w:rPr>
          <w:color w:val="26354A"/>
          <w:w w:val="105"/>
        </w:rPr>
        <w:t>Predictive,</w:t>
      </w:r>
      <w:r>
        <w:rPr>
          <w:color w:val="26354A"/>
          <w:spacing w:val="-34"/>
          <w:w w:val="105"/>
        </w:rPr>
        <w:t xml:space="preserve"> </w:t>
      </w:r>
      <w:r>
        <w:rPr>
          <w:color w:val="26354A"/>
          <w:w w:val="105"/>
        </w:rPr>
        <w:t>preventative,</w:t>
      </w:r>
      <w:r>
        <w:rPr>
          <w:color w:val="26354A"/>
          <w:spacing w:val="-34"/>
          <w:w w:val="105"/>
        </w:rPr>
        <w:t xml:space="preserve"> </w:t>
      </w:r>
      <w:r>
        <w:rPr>
          <w:color w:val="26354A"/>
          <w:w w:val="105"/>
        </w:rPr>
        <w:t>personalized</w:t>
      </w:r>
      <w:r>
        <w:rPr>
          <w:color w:val="26354A"/>
          <w:spacing w:val="-34"/>
          <w:w w:val="105"/>
        </w:rPr>
        <w:t xml:space="preserve"> </w:t>
      </w:r>
      <w:r>
        <w:rPr>
          <w:color w:val="26354A"/>
          <w:w w:val="105"/>
        </w:rPr>
        <w:t>analytics,</w:t>
      </w:r>
      <w:r>
        <w:rPr>
          <w:color w:val="26354A"/>
          <w:spacing w:val="-34"/>
          <w:w w:val="105"/>
        </w:rPr>
        <w:t xml:space="preserve"> </w:t>
      </w:r>
      <w:r>
        <w:rPr>
          <w:color w:val="26354A"/>
          <w:w w:val="105"/>
        </w:rPr>
        <w:t>health</w:t>
      </w:r>
      <w:r>
        <w:rPr>
          <w:color w:val="26354A"/>
          <w:spacing w:val="-34"/>
          <w:w w:val="105"/>
        </w:rPr>
        <w:t xml:space="preserve"> </w:t>
      </w:r>
      <w:r>
        <w:rPr>
          <w:color w:val="26354A"/>
          <w:w w:val="105"/>
        </w:rPr>
        <w:t>dashboard</w:t>
      </w:r>
      <w:r>
        <w:rPr>
          <w:color w:val="26354A"/>
          <w:spacing w:val="-34"/>
          <w:w w:val="105"/>
        </w:rPr>
        <w:t xml:space="preserve"> </w:t>
      </w:r>
      <w:r>
        <w:rPr>
          <w:color w:val="26354A"/>
          <w:w w:val="105"/>
        </w:rPr>
        <w:t>and</w:t>
      </w:r>
      <w:r>
        <w:rPr>
          <w:color w:val="26354A"/>
          <w:spacing w:val="-34"/>
          <w:w w:val="105"/>
        </w:rPr>
        <w:t xml:space="preserve"> </w:t>
      </w:r>
      <w:r>
        <w:rPr>
          <w:color w:val="26354A"/>
          <w:w w:val="105"/>
        </w:rPr>
        <w:t>coaching models</w:t>
      </w:r>
      <w:r>
        <w:rPr>
          <w:color w:val="26354A"/>
          <w:spacing w:val="-11"/>
          <w:w w:val="105"/>
        </w:rPr>
        <w:t xml:space="preserve"> </w:t>
      </w:r>
      <w:r>
        <w:rPr>
          <w:color w:val="26354A"/>
          <w:w w:val="105"/>
        </w:rPr>
        <w:t>(we</w:t>
      </w:r>
      <w:r>
        <w:rPr>
          <w:color w:val="26354A"/>
          <w:spacing w:val="-11"/>
          <w:w w:val="105"/>
        </w:rPr>
        <w:t xml:space="preserve"> </w:t>
      </w:r>
      <w:r>
        <w:rPr>
          <w:color w:val="26354A"/>
          <w:w w:val="105"/>
        </w:rPr>
        <w:t>can</w:t>
      </w:r>
      <w:r>
        <w:rPr>
          <w:color w:val="26354A"/>
          <w:spacing w:val="-11"/>
          <w:w w:val="105"/>
        </w:rPr>
        <w:t xml:space="preserve"> </w:t>
      </w:r>
      <w:r>
        <w:rPr>
          <w:color w:val="26354A"/>
          <w:w w:val="105"/>
        </w:rPr>
        <w:t>even</w:t>
      </w:r>
      <w:r>
        <w:rPr>
          <w:color w:val="26354A"/>
          <w:spacing w:val="-11"/>
          <w:w w:val="105"/>
        </w:rPr>
        <w:t xml:space="preserve"> </w:t>
      </w:r>
      <w:r>
        <w:rPr>
          <w:color w:val="26354A"/>
          <w:w w:val="105"/>
        </w:rPr>
        <w:t>include</w:t>
      </w:r>
      <w:r>
        <w:rPr>
          <w:color w:val="26354A"/>
          <w:spacing w:val="-11"/>
          <w:w w:val="105"/>
        </w:rPr>
        <w:t xml:space="preserve"> </w:t>
      </w:r>
      <w:r>
        <w:rPr>
          <w:color w:val="26354A"/>
          <w:w w:val="105"/>
        </w:rPr>
        <w:t>the</w:t>
      </w:r>
      <w:r>
        <w:rPr>
          <w:color w:val="26354A"/>
          <w:spacing w:val="-11"/>
          <w:w w:val="105"/>
        </w:rPr>
        <w:t xml:space="preserve"> </w:t>
      </w:r>
      <w:r>
        <w:rPr>
          <w:color w:val="26354A"/>
          <w:w w:val="105"/>
        </w:rPr>
        <w:t>physician</w:t>
      </w:r>
      <w:r>
        <w:rPr>
          <w:color w:val="26354A"/>
          <w:spacing w:val="-11"/>
          <w:w w:val="105"/>
        </w:rPr>
        <w:t xml:space="preserve"> </w:t>
      </w:r>
      <w:r>
        <w:rPr>
          <w:color w:val="26354A"/>
          <w:w w:val="105"/>
        </w:rPr>
        <w:t>in</w:t>
      </w:r>
      <w:r>
        <w:rPr>
          <w:color w:val="26354A"/>
          <w:spacing w:val="-11"/>
          <w:w w:val="105"/>
        </w:rPr>
        <w:t xml:space="preserve"> </w:t>
      </w:r>
      <w:r>
        <w:rPr>
          <w:color w:val="26354A"/>
          <w:w w:val="105"/>
        </w:rPr>
        <w:t>our</w:t>
      </w:r>
      <w:r>
        <w:rPr>
          <w:color w:val="26354A"/>
          <w:spacing w:val="-11"/>
          <w:w w:val="105"/>
        </w:rPr>
        <w:t xml:space="preserve"> </w:t>
      </w:r>
      <w:r>
        <w:rPr>
          <w:color w:val="26354A"/>
          <w:w w:val="105"/>
        </w:rPr>
        <w:t>model)</w:t>
      </w:r>
    </w:p>
    <w:p w:rsidR="0077531D" w:rsidRDefault="0077531D">
      <w:pPr>
        <w:pStyle w:val="BodyText"/>
        <w:spacing w:before="11"/>
        <w:rPr>
          <w:sz w:val="20"/>
        </w:rPr>
      </w:pPr>
    </w:p>
    <w:p w:rsidR="0077531D" w:rsidRDefault="00544E6A">
      <w:pPr>
        <w:pStyle w:val="ListParagraph"/>
        <w:numPr>
          <w:ilvl w:val="0"/>
          <w:numId w:val="2"/>
        </w:numPr>
        <w:tabs>
          <w:tab w:val="left" w:pos="1080"/>
        </w:tabs>
      </w:pPr>
      <w:r>
        <w:rPr>
          <w:color w:val="26354A"/>
        </w:rPr>
        <w:t>All coaches have at least an RN degree (qualifies as health care under sec.</w:t>
      </w:r>
      <w:r>
        <w:rPr>
          <w:color w:val="26354A"/>
          <w:spacing w:val="-18"/>
        </w:rPr>
        <w:t xml:space="preserve"> </w:t>
      </w:r>
      <w:r>
        <w:rPr>
          <w:color w:val="26354A"/>
        </w:rPr>
        <w:t>213(d))</w:t>
      </w:r>
    </w:p>
    <w:p w:rsidR="0077531D" w:rsidRDefault="0077531D">
      <w:pPr>
        <w:pStyle w:val="BodyText"/>
        <w:spacing w:before="9"/>
        <w:rPr>
          <w:sz w:val="21"/>
        </w:rPr>
      </w:pPr>
    </w:p>
    <w:p w:rsidR="0077531D" w:rsidRDefault="00544E6A">
      <w:pPr>
        <w:pStyle w:val="ListParagraph"/>
        <w:numPr>
          <w:ilvl w:val="0"/>
          <w:numId w:val="2"/>
        </w:numPr>
        <w:tabs>
          <w:tab w:val="left" w:pos="1080"/>
        </w:tabs>
        <w:spacing w:line="249" w:lineRule="auto"/>
        <w:ind w:right="3521"/>
      </w:pPr>
      <w:r>
        <w:rPr>
          <w:color w:val="26354A"/>
          <w:w w:val="105"/>
        </w:rPr>
        <w:t>GE/Intel</w:t>
      </w:r>
      <w:r>
        <w:rPr>
          <w:color w:val="26354A"/>
          <w:spacing w:val="-22"/>
          <w:w w:val="105"/>
        </w:rPr>
        <w:t xml:space="preserve"> </w:t>
      </w:r>
      <w:r>
        <w:rPr>
          <w:color w:val="26354A"/>
          <w:w w:val="105"/>
        </w:rPr>
        <w:t>Care</w:t>
      </w:r>
      <w:r>
        <w:rPr>
          <w:color w:val="26354A"/>
          <w:spacing w:val="-22"/>
          <w:w w:val="105"/>
        </w:rPr>
        <w:t xml:space="preserve"> </w:t>
      </w:r>
      <w:r>
        <w:rPr>
          <w:color w:val="26354A"/>
          <w:w w:val="105"/>
        </w:rPr>
        <w:t>Innovations</w:t>
      </w:r>
      <w:r>
        <w:rPr>
          <w:color w:val="26354A"/>
          <w:spacing w:val="-22"/>
          <w:w w:val="105"/>
        </w:rPr>
        <w:t xml:space="preserve"> </w:t>
      </w:r>
      <w:r>
        <w:rPr>
          <w:color w:val="26354A"/>
          <w:w w:val="105"/>
        </w:rPr>
        <w:t>validated</w:t>
      </w:r>
      <w:r>
        <w:rPr>
          <w:color w:val="26354A"/>
          <w:spacing w:val="-22"/>
          <w:w w:val="105"/>
        </w:rPr>
        <w:t xml:space="preserve"> </w:t>
      </w:r>
      <w:r>
        <w:rPr>
          <w:color w:val="26354A"/>
          <w:w w:val="105"/>
        </w:rPr>
        <w:t>to</w:t>
      </w:r>
      <w:r>
        <w:rPr>
          <w:color w:val="26354A"/>
          <w:spacing w:val="-22"/>
          <w:w w:val="105"/>
        </w:rPr>
        <w:t xml:space="preserve"> </w:t>
      </w:r>
      <w:r>
        <w:rPr>
          <w:color w:val="26354A"/>
          <w:w w:val="105"/>
        </w:rPr>
        <w:t>reduce</w:t>
      </w:r>
      <w:r>
        <w:rPr>
          <w:color w:val="26354A"/>
          <w:spacing w:val="-22"/>
          <w:w w:val="105"/>
        </w:rPr>
        <w:t xml:space="preserve"> </w:t>
      </w:r>
      <w:r>
        <w:rPr>
          <w:color w:val="26354A"/>
          <w:w w:val="105"/>
        </w:rPr>
        <w:t>risk</w:t>
      </w:r>
      <w:r>
        <w:rPr>
          <w:color w:val="26354A"/>
          <w:spacing w:val="-22"/>
          <w:w w:val="105"/>
        </w:rPr>
        <w:t xml:space="preserve"> </w:t>
      </w:r>
      <w:r>
        <w:rPr>
          <w:color w:val="26354A"/>
          <w:w w:val="105"/>
        </w:rPr>
        <w:t>of</w:t>
      </w:r>
      <w:r>
        <w:rPr>
          <w:color w:val="26354A"/>
          <w:spacing w:val="-22"/>
          <w:w w:val="105"/>
        </w:rPr>
        <w:t xml:space="preserve"> </w:t>
      </w:r>
      <w:r>
        <w:rPr>
          <w:color w:val="26354A"/>
          <w:w w:val="105"/>
        </w:rPr>
        <w:t>disease,</w:t>
      </w:r>
      <w:r>
        <w:rPr>
          <w:color w:val="26354A"/>
          <w:spacing w:val="-22"/>
          <w:w w:val="105"/>
        </w:rPr>
        <w:t xml:space="preserve"> </w:t>
      </w:r>
      <w:r>
        <w:rPr>
          <w:color w:val="26354A"/>
          <w:w w:val="105"/>
        </w:rPr>
        <w:t>improve</w:t>
      </w:r>
      <w:r>
        <w:rPr>
          <w:color w:val="26354A"/>
          <w:spacing w:val="-22"/>
          <w:w w:val="105"/>
        </w:rPr>
        <w:t xml:space="preserve"> </w:t>
      </w:r>
      <w:r>
        <w:rPr>
          <w:color w:val="26354A"/>
          <w:w w:val="105"/>
        </w:rPr>
        <w:t>health outcomes</w:t>
      </w:r>
      <w:r>
        <w:rPr>
          <w:color w:val="26354A"/>
          <w:spacing w:val="-25"/>
          <w:w w:val="105"/>
        </w:rPr>
        <w:t xml:space="preserve"> </w:t>
      </w:r>
      <w:r>
        <w:rPr>
          <w:color w:val="26354A"/>
          <w:w w:val="105"/>
        </w:rPr>
        <w:t>and</w:t>
      </w:r>
      <w:r>
        <w:rPr>
          <w:color w:val="26354A"/>
          <w:spacing w:val="-25"/>
          <w:w w:val="105"/>
        </w:rPr>
        <w:t xml:space="preserve"> </w:t>
      </w:r>
      <w:r>
        <w:rPr>
          <w:color w:val="26354A"/>
          <w:w w:val="105"/>
        </w:rPr>
        <w:t>reduce</w:t>
      </w:r>
      <w:r>
        <w:rPr>
          <w:color w:val="26354A"/>
          <w:spacing w:val="-25"/>
          <w:w w:val="105"/>
        </w:rPr>
        <w:t xml:space="preserve"> </w:t>
      </w:r>
      <w:r>
        <w:rPr>
          <w:color w:val="26354A"/>
          <w:w w:val="105"/>
        </w:rPr>
        <w:t>personal</w:t>
      </w:r>
      <w:r>
        <w:rPr>
          <w:color w:val="26354A"/>
          <w:spacing w:val="-25"/>
          <w:w w:val="105"/>
        </w:rPr>
        <w:t xml:space="preserve"> </w:t>
      </w:r>
      <w:proofErr w:type="spellStart"/>
      <w:r>
        <w:rPr>
          <w:color w:val="26354A"/>
          <w:w w:val="105"/>
        </w:rPr>
        <w:t>heath</w:t>
      </w:r>
      <w:proofErr w:type="spellEnd"/>
      <w:r>
        <w:rPr>
          <w:color w:val="26354A"/>
          <w:spacing w:val="-25"/>
          <w:w w:val="105"/>
        </w:rPr>
        <w:t xml:space="preserve"> </w:t>
      </w:r>
      <w:r>
        <w:rPr>
          <w:color w:val="26354A"/>
          <w:w w:val="105"/>
        </w:rPr>
        <w:t>care</w:t>
      </w:r>
      <w:r>
        <w:rPr>
          <w:color w:val="26354A"/>
          <w:spacing w:val="-25"/>
          <w:w w:val="105"/>
        </w:rPr>
        <w:t xml:space="preserve"> </w:t>
      </w:r>
      <w:r>
        <w:rPr>
          <w:color w:val="26354A"/>
          <w:w w:val="105"/>
        </w:rPr>
        <w:t>expenses.</w:t>
      </w:r>
    </w:p>
    <w:p w:rsidR="0077531D" w:rsidRDefault="0077531D">
      <w:pPr>
        <w:pStyle w:val="BodyText"/>
        <w:spacing w:before="11"/>
        <w:rPr>
          <w:sz w:val="20"/>
        </w:rPr>
      </w:pPr>
    </w:p>
    <w:p w:rsidR="0077531D" w:rsidRDefault="00544E6A">
      <w:pPr>
        <w:pStyle w:val="ListParagraph"/>
        <w:numPr>
          <w:ilvl w:val="0"/>
          <w:numId w:val="2"/>
        </w:numPr>
        <w:tabs>
          <w:tab w:val="left" w:pos="1080"/>
        </w:tabs>
      </w:pPr>
      <w:r>
        <w:rPr>
          <w:color w:val="26354A"/>
          <w:w w:val="105"/>
        </w:rPr>
        <w:t>Incentive</w:t>
      </w:r>
      <w:r>
        <w:rPr>
          <w:color w:val="26354A"/>
          <w:spacing w:val="-15"/>
          <w:w w:val="105"/>
        </w:rPr>
        <w:t xml:space="preserve"> </w:t>
      </w:r>
      <w:r>
        <w:rPr>
          <w:color w:val="26354A"/>
          <w:w w:val="105"/>
        </w:rPr>
        <w:t>program</w:t>
      </w:r>
      <w:r>
        <w:rPr>
          <w:color w:val="26354A"/>
          <w:spacing w:val="-15"/>
          <w:w w:val="105"/>
        </w:rPr>
        <w:t xml:space="preserve"> </w:t>
      </w:r>
      <w:r>
        <w:rPr>
          <w:color w:val="26354A"/>
          <w:w w:val="105"/>
        </w:rPr>
        <w:t>that</w:t>
      </w:r>
      <w:r>
        <w:rPr>
          <w:color w:val="26354A"/>
          <w:spacing w:val="-15"/>
          <w:w w:val="105"/>
        </w:rPr>
        <w:t xml:space="preserve"> </w:t>
      </w:r>
      <w:r>
        <w:rPr>
          <w:color w:val="26354A"/>
          <w:w w:val="105"/>
        </w:rPr>
        <w:t>produces</w:t>
      </w:r>
      <w:r>
        <w:rPr>
          <w:color w:val="26354A"/>
          <w:spacing w:val="-15"/>
          <w:w w:val="105"/>
        </w:rPr>
        <w:t xml:space="preserve"> </w:t>
      </w:r>
      <w:r>
        <w:rPr>
          <w:color w:val="26354A"/>
          <w:w w:val="105"/>
        </w:rPr>
        <w:t>95%+</w:t>
      </w:r>
      <w:r>
        <w:rPr>
          <w:color w:val="26354A"/>
          <w:spacing w:val="-15"/>
          <w:w w:val="105"/>
        </w:rPr>
        <w:t xml:space="preserve"> </w:t>
      </w:r>
      <w:r>
        <w:rPr>
          <w:color w:val="26354A"/>
          <w:w w:val="105"/>
        </w:rPr>
        <w:t>participation</w:t>
      </w:r>
      <w:r>
        <w:rPr>
          <w:color w:val="26354A"/>
          <w:spacing w:val="-15"/>
          <w:w w:val="105"/>
        </w:rPr>
        <w:t xml:space="preserve"> </w:t>
      </w:r>
      <w:r>
        <w:rPr>
          <w:color w:val="26354A"/>
          <w:w w:val="105"/>
        </w:rPr>
        <w:t>rates</w:t>
      </w:r>
      <w:r>
        <w:rPr>
          <w:color w:val="26354A"/>
          <w:spacing w:val="-15"/>
          <w:w w:val="105"/>
        </w:rPr>
        <w:t xml:space="preserve"> </w:t>
      </w:r>
      <w:r>
        <w:rPr>
          <w:color w:val="26354A"/>
          <w:w w:val="105"/>
        </w:rPr>
        <w:t>nationally</w:t>
      </w:r>
    </w:p>
    <w:p w:rsidR="0077531D" w:rsidRDefault="0077531D">
      <w:pPr>
        <w:pStyle w:val="BodyText"/>
        <w:spacing w:before="9"/>
        <w:rPr>
          <w:sz w:val="21"/>
        </w:rPr>
      </w:pPr>
    </w:p>
    <w:p w:rsidR="0077531D" w:rsidRDefault="00544E6A">
      <w:pPr>
        <w:pStyle w:val="ListParagraph"/>
        <w:numPr>
          <w:ilvl w:val="0"/>
          <w:numId w:val="2"/>
        </w:numPr>
        <w:tabs>
          <w:tab w:val="left" w:pos="1080"/>
        </w:tabs>
        <w:spacing w:line="249" w:lineRule="auto"/>
        <w:ind w:right="3185"/>
      </w:pPr>
      <w:r>
        <w:rPr>
          <w:color w:val="26354A"/>
          <w:w w:val="105"/>
        </w:rPr>
        <w:t>Saves</w:t>
      </w:r>
      <w:r>
        <w:rPr>
          <w:color w:val="26354A"/>
          <w:spacing w:val="-14"/>
          <w:w w:val="105"/>
        </w:rPr>
        <w:t xml:space="preserve"> </w:t>
      </w:r>
      <w:r>
        <w:rPr>
          <w:color w:val="26354A"/>
          <w:w w:val="105"/>
        </w:rPr>
        <w:t>the</w:t>
      </w:r>
      <w:r>
        <w:rPr>
          <w:color w:val="26354A"/>
          <w:spacing w:val="-14"/>
          <w:w w:val="105"/>
        </w:rPr>
        <w:t xml:space="preserve"> </w:t>
      </w:r>
      <w:r>
        <w:rPr>
          <w:color w:val="26354A"/>
          <w:w w:val="105"/>
        </w:rPr>
        <w:t>employer</w:t>
      </w:r>
      <w:r>
        <w:rPr>
          <w:color w:val="26354A"/>
          <w:spacing w:val="-14"/>
          <w:w w:val="105"/>
        </w:rPr>
        <w:t xml:space="preserve"> </w:t>
      </w:r>
      <w:r>
        <w:rPr>
          <w:color w:val="26354A"/>
          <w:w w:val="105"/>
        </w:rPr>
        <w:t>money</w:t>
      </w:r>
      <w:r>
        <w:rPr>
          <w:color w:val="26354A"/>
          <w:spacing w:val="-14"/>
          <w:w w:val="105"/>
        </w:rPr>
        <w:t xml:space="preserve"> </w:t>
      </w:r>
      <w:r>
        <w:rPr>
          <w:color w:val="26354A"/>
          <w:w w:val="105"/>
        </w:rPr>
        <w:t>month</w:t>
      </w:r>
      <w:r>
        <w:rPr>
          <w:color w:val="26354A"/>
          <w:spacing w:val="-14"/>
          <w:w w:val="105"/>
        </w:rPr>
        <w:t xml:space="preserve"> </w:t>
      </w:r>
      <w:r>
        <w:rPr>
          <w:color w:val="26354A"/>
          <w:w w:val="105"/>
        </w:rPr>
        <w:t>one</w:t>
      </w:r>
      <w:r>
        <w:rPr>
          <w:color w:val="26354A"/>
          <w:spacing w:val="-14"/>
          <w:w w:val="105"/>
        </w:rPr>
        <w:t xml:space="preserve"> </w:t>
      </w:r>
      <w:r>
        <w:rPr>
          <w:color w:val="26354A"/>
          <w:w w:val="105"/>
        </w:rPr>
        <w:t>through</w:t>
      </w:r>
      <w:r>
        <w:rPr>
          <w:color w:val="26354A"/>
          <w:spacing w:val="-14"/>
          <w:w w:val="105"/>
        </w:rPr>
        <w:t xml:space="preserve"> </w:t>
      </w:r>
      <w:r>
        <w:rPr>
          <w:color w:val="26354A"/>
          <w:w w:val="105"/>
        </w:rPr>
        <w:t>sec.</w:t>
      </w:r>
      <w:r>
        <w:rPr>
          <w:color w:val="26354A"/>
          <w:spacing w:val="-14"/>
          <w:w w:val="105"/>
        </w:rPr>
        <w:t xml:space="preserve"> </w:t>
      </w:r>
      <w:r>
        <w:rPr>
          <w:color w:val="26354A"/>
          <w:w w:val="105"/>
        </w:rPr>
        <w:t>125</w:t>
      </w:r>
      <w:r>
        <w:rPr>
          <w:color w:val="26354A"/>
          <w:spacing w:val="-14"/>
          <w:w w:val="105"/>
        </w:rPr>
        <w:t xml:space="preserve"> </w:t>
      </w:r>
      <w:r>
        <w:rPr>
          <w:color w:val="26354A"/>
          <w:w w:val="105"/>
        </w:rPr>
        <w:t>payroll</w:t>
      </w:r>
      <w:r>
        <w:rPr>
          <w:color w:val="26354A"/>
          <w:spacing w:val="-14"/>
          <w:w w:val="105"/>
        </w:rPr>
        <w:t xml:space="preserve"> </w:t>
      </w:r>
      <w:r>
        <w:rPr>
          <w:color w:val="26354A"/>
          <w:w w:val="105"/>
        </w:rPr>
        <w:t>deductions</w:t>
      </w:r>
      <w:r>
        <w:rPr>
          <w:color w:val="26354A"/>
          <w:spacing w:val="-14"/>
          <w:w w:val="105"/>
        </w:rPr>
        <w:t xml:space="preserve"> </w:t>
      </w:r>
      <w:r>
        <w:rPr>
          <w:color w:val="26354A"/>
          <w:w w:val="105"/>
        </w:rPr>
        <w:t>(On average</w:t>
      </w:r>
      <w:r>
        <w:rPr>
          <w:color w:val="26354A"/>
          <w:spacing w:val="-40"/>
          <w:w w:val="105"/>
        </w:rPr>
        <w:t xml:space="preserve"> </w:t>
      </w:r>
      <w:r>
        <w:rPr>
          <w:color w:val="26354A"/>
          <w:w w:val="105"/>
        </w:rPr>
        <w:t>$551.00</w:t>
      </w:r>
      <w:r>
        <w:rPr>
          <w:color w:val="26354A"/>
          <w:spacing w:val="-40"/>
          <w:w w:val="105"/>
        </w:rPr>
        <w:t xml:space="preserve"> </w:t>
      </w:r>
      <w:r>
        <w:rPr>
          <w:color w:val="26354A"/>
          <w:w w:val="105"/>
        </w:rPr>
        <w:t>per</w:t>
      </w:r>
      <w:r>
        <w:rPr>
          <w:color w:val="26354A"/>
          <w:spacing w:val="-40"/>
          <w:w w:val="105"/>
        </w:rPr>
        <w:t xml:space="preserve"> </w:t>
      </w:r>
      <w:r>
        <w:rPr>
          <w:color w:val="26354A"/>
          <w:w w:val="105"/>
        </w:rPr>
        <w:t>employee</w:t>
      </w:r>
      <w:r>
        <w:rPr>
          <w:color w:val="26354A"/>
          <w:spacing w:val="-40"/>
          <w:w w:val="105"/>
        </w:rPr>
        <w:t xml:space="preserve"> </w:t>
      </w:r>
      <w:r>
        <w:rPr>
          <w:color w:val="26354A"/>
          <w:w w:val="105"/>
        </w:rPr>
        <w:t>annually)</w:t>
      </w:r>
    </w:p>
    <w:p w:rsidR="0077531D" w:rsidRDefault="0077531D">
      <w:pPr>
        <w:pStyle w:val="BodyText"/>
        <w:spacing w:before="10"/>
        <w:rPr>
          <w:sz w:val="20"/>
        </w:rPr>
      </w:pPr>
    </w:p>
    <w:p w:rsidR="0077531D" w:rsidRDefault="00544E6A">
      <w:pPr>
        <w:pStyle w:val="ListParagraph"/>
        <w:numPr>
          <w:ilvl w:val="0"/>
          <w:numId w:val="2"/>
        </w:numPr>
        <w:tabs>
          <w:tab w:val="left" w:pos="1080"/>
        </w:tabs>
        <w:spacing w:line="249" w:lineRule="auto"/>
        <w:ind w:right="3206"/>
      </w:pPr>
      <w:r>
        <w:rPr>
          <w:color w:val="26354A"/>
          <w:w w:val="105"/>
        </w:rPr>
        <w:t>Provides</w:t>
      </w:r>
      <w:r>
        <w:rPr>
          <w:color w:val="26354A"/>
          <w:spacing w:val="-22"/>
          <w:w w:val="105"/>
        </w:rPr>
        <w:t xml:space="preserve"> </w:t>
      </w:r>
      <w:r>
        <w:rPr>
          <w:color w:val="26354A"/>
          <w:w w:val="105"/>
        </w:rPr>
        <w:t>the</w:t>
      </w:r>
      <w:r>
        <w:rPr>
          <w:color w:val="26354A"/>
          <w:spacing w:val="-22"/>
          <w:w w:val="105"/>
        </w:rPr>
        <w:t xml:space="preserve"> </w:t>
      </w:r>
      <w:r>
        <w:rPr>
          <w:color w:val="26354A"/>
          <w:w w:val="105"/>
        </w:rPr>
        <w:t>employee</w:t>
      </w:r>
      <w:r>
        <w:rPr>
          <w:color w:val="26354A"/>
          <w:spacing w:val="-22"/>
          <w:w w:val="105"/>
        </w:rPr>
        <w:t xml:space="preserve"> </w:t>
      </w:r>
      <w:r>
        <w:rPr>
          <w:color w:val="26354A"/>
          <w:w w:val="105"/>
        </w:rPr>
        <w:t>with</w:t>
      </w:r>
      <w:r>
        <w:rPr>
          <w:color w:val="26354A"/>
          <w:spacing w:val="-22"/>
          <w:w w:val="105"/>
        </w:rPr>
        <w:t xml:space="preserve"> </w:t>
      </w:r>
      <w:r>
        <w:rPr>
          <w:color w:val="26354A"/>
          <w:w w:val="105"/>
        </w:rPr>
        <w:t>an</w:t>
      </w:r>
      <w:r>
        <w:rPr>
          <w:color w:val="26354A"/>
          <w:spacing w:val="-22"/>
          <w:w w:val="105"/>
        </w:rPr>
        <w:t xml:space="preserve"> </w:t>
      </w:r>
      <w:r>
        <w:rPr>
          <w:color w:val="26354A"/>
          <w:w w:val="105"/>
        </w:rPr>
        <w:t>IRS</w:t>
      </w:r>
      <w:r>
        <w:rPr>
          <w:color w:val="26354A"/>
          <w:spacing w:val="-22"/>
          <w:w w:val="105"/>
        </w:rPr>
        <w:t xml:space="preserve"> </w:t>
      </w:r>
      <w:r>
        <w:rPr>
          <w:color w:val="26354A"/>
          <w:w w:val="105"/>
        </w:rPr>
        <w:t>compliant</w:t>
      </w:r>
      <w:r>
        <w:rPr>
          <w:color w:val="26354A"/>
          <w:spacing w:val="-22"/>
          <w:w w:val="105"/>
        </w:rPr>
        <w:t xml:space="preserve"> </w:t>
      </w:r>
      <w:r>
        <w:rPr>
          <w:color w:val="26354A"/>
          <w:w w:val="105"/>
        </w:rPr>
        <w:t>Wellness</w:t>
      </w:r>
      <w:r>
        <w:rPr>
          <w:color w:val="26354A"/>
          <w:spacing w:val="-22"/>
          <w:w w:val="105"/>
        </w:rPr>
        <w:t xml:space="preserve"> </w:t>
      </w:r>
      <w:r>
        <w:rPr>
          <w:color w:val="26354A"/>
          <w:w w:val="105"/>
        </w:rPr>
        <w:t>Reserve</w:t>
      </w:r>
      <w:r>
        <w:rPr>
          <w:color w:val="26354A"/>
          <w:spacing w:val="-22"/>
          <w:w w:val="105"/>
        </w:rPr>
        <w:t xml:space="preserve"> </w:t>
      </w:r>
      <w:r>
        <w:rPr>
          <w:color w:val="26354A"/>
          <w:w w:val="105"/>
        </w:rPr>
        <w:t>Account</w:t>
      </w:r>
      <w:r>
        <w:rPr>
          <w:color w:val="26354A"/>
          <w:spacing w:val="-22"/>
          <w:w w:val="105"/>
        </w:rPr>
        <w:t xml:space="preserve"> </w:t>
      </w:r>
      <w:r>
        <w:rPr>
          <w:color w:val="26354A"/>
          <w:w w:val="105"/>
        </w:rPr>
        <w:t>for</w:t>
      </w:r>
      <w:r>
        <w:rPr>
          <w:color w:val="26354A"/>
          <w:spacing w:val="-22"/>
          <w:w w:val="105"/>
        </w:rPr>
        <w:t xml:space="preserve"> </w:t>
      </w:r>
      <w:r>
        <w:rPr>
          <w:color w:val="26354A"/>
          <w:w w:val="105"/>
        </w:rPr>
        <w:t>the purchase</w:t>
      </w:r>
      <w:r>
        <w:rPr>
          <w:color w:val="26354A"/>
          <w:spacing w:val="-7"/>
          <w:w w:val="105"/>
        </w:rPr>
        <w:t xml:space="preserve"> </w:t>
      </w:r>
      <w:r>
        <w:rPr>
          <w:color w:val="26354A"/>
          <w:w w:val="105"/>
        </w:rPr>
        <w:t>of</w:t>
      </w:r>
      <w:r>
        <w:rPr>
          <w:color w:val="26354A"/>
          <w:spacing w:val="-7"/>
          <w:w w:val="105"/>
        </w:rPr>
        <w:t xml:space="preserve"> </w:t>
      </w:r>
      <w:r>
        <w:rPr>
          <w:color w:val="26354A"/>
          <w:w w:val="105"/>
        </w:rPr>
        <w:t>voluntary</w:t>
      </w:r>
      <w:r>
        <w:rPr>
          <w:color w:val="26354A"/>
          <w:spacing w:val="-7"/>
          <w:w w:val="105"/>
        </w:rPr>
        <w:t xml:space="preserve"> </w:t>
      </w:r>
      <w:r>
        <w:rPr>
          <w:color w:val="26354A"/>
          <w:w w:val="105"/>
        </w:rPr>
        <w:t>benefits</w:t>
      </w:r>
      <w:r>
        <w:rPr>
          <w:color w:val="26354A"/>
          <w:spacing w:val="-7"/>
          <w:w w:val="105"/>
        </w:rPr>
        <w:t xml:space="preserve"> </w:t>
      </w:r>
      <w:r>
        <w:rPr>
          <w:color w:val="26354A"/>
          <w:w w:val="105"/>
        </w:rPr>
        <w:t>without</w:t>
      </w:r>
      <w:r>
        <w:rPr>
          <w:color w:val="26354A"/>
          <w:spacing w:val="-7"/>
          <w:w w:val="105"/>
        </w:rPr>
        <w:t xml:space="preserve"> </w:t>
      </w:r>
      <w:r>
        <w:rPr>
          <w:color w:val="26354A"/>
          <w:w w:val="105"/>
        </w:rPr>
        <w:t>reducing</w:t>
      </w:r>
      <w:r>
        <w:rPr>
          <w:color w:val="26354A"/>
          <w:spacing w:val="-7"/>
          <w:w w:val="105"/>
        </w:rPr>
        <w:t xml:space="preserve"> </w:t>
      </w:r>
      <w:r>
        <w:rPr>
          <w:color w:val="26354A"/>
          <w:w w:val="105"/>
        </w:rPr>
        <w:t>take</w:t>
      </w:r>
      <w:r>
        <w:rPr>
          <w:color w:val="26354A"/>
          <w:spacing w:val="-7"/>
          <w:w w:val="105"/>
        </w:rPr>
        <w:t xml:space="preserve"> </w:t>
      </w:r>
      <w:r>
        <w:rPr>
          <w:color w:val="26354A"/>
          <w:w w:val="105"/>
        </w:rPr>
        <w:t>home</w:t>
      </w:r>
      <w:r>
        <w:rPr>
          <w:color w:val="26354A"/>
          <w:spacing w:val="-7"/>
          <w:w w:val="105"/>
        </w:rPr>
        <w:t xml:space="preserve"> </w:t>
      </w:r>
      <w:r>
        <w:rPr>
          <w:color w:val="26354A"/>
          <w:w w:val="105"/>
        </w:rPr>
        <w:t>pay!</w:t>
      </w:r>
    </w:p>
    <w:p w:rsidR="0077531D" w:rsidRDefault="0077531D">
      <w:pPr>
        <w:pStyle w:val="BodyText"/>
        <w:spacing w:before="10"/>
        <w:rPr>
          <w:sz w:val="20"/>
        </w:rPr>
      </w:pPr>
    </w:p>
    <w:p w:rsidR="0077531D" w:rsidRDefault="00544E6A">
      <w:pPr>
        <w:pStyle w:val="ListParagraph"/>
        <w:numPr>
          <w:ilvl w:val="1"/>
          <w:numId w:val="2"/>
        </w:numPr>
        <w:tabs>
          <w:tab w:val="left" w:pos="1440"/>
        </w:tabs>
        <w:spacing w:line="249" w:lineRule="auto"/>
        <w:ind w:right="3084"/>
      </w:pPr>
      <w:r>
        <w:rPr>
          <w:color w:val="26354A"/>
          <w:w w:val="105"/>
        </w:rPr>
        <w:t>Employees</w:t>
      </w:r>
      <w:r>
        <w:rPr>
          <w:color w:val="26354A"/>
          <w:spacing w:val="-11"/>
          <w:w w:val="105"/>
        </w:rPr>
        <w:t xml:space="preserve"> </w:t>
      </w:r>
      <w:r>
        <w:rPr>
          <w:color w:val="26354A"/>
          <w:w w:val="105"/>
        </w:rPr>
        <w:t>can</w:t>
      </w:r>
      <w:r>
        <w:rPr>
          <w:color w:val="26354A"/>
          <w:spacing w:val="-11"/>
          <w:w w:val="105"/>
        </w:rPr>
        <w:t xml:space="preserve"> </w:t>
      </w:r>
      <w:r>
        <w:rPr>
          <w:color w:val="26354A"/>
          <w:w w:val="105"/>
        </w:rPr>
        <w:t>now</w:t>
      </w:r>
      <w:r>
        <w:rPr>
          <w:color w:val="26354A"/>
          <w:spacing w:val="-11"/>
          <w:w w:val="105"/>
        </w:rPr>
        <w:t xml:space="preserve"> </w:t>
      </w:r>
      <w:r>
        <w:rPr>
          <w:color w:val="26354A"/>
          <w:w w:val="105"/>
        </w:rPr>
        <w:t>purchase</w:t>
      </w:r>
      <w:r>
        <w:rPr>
          <w:color w:val="26354A"/>
          <w:spacing w:val="-11"/>
          <w:w w:val="105"/>
        </w:rPr>
        <w:t xml:space="preserve"> </w:t>
      </w:r>
      <w:r>
        <w:rPr>
          <w:color w:val="26354A"/>
          <w:w w:val="105"/>
        </w:rPr>
        <w:t>what</w:t>
      </w:r>
      <w:r>
        <w:rPr>
          <w:color w:val="26354A"/>
          <w:spacing w:val="-11"/>
          <w:w w:val="105"/>
        </w:rPr>
        <w:t xml:space="preserve"> </w:t>
      </w:r>
      <w:r>
        <w:rPr>
          <w:color w:val="26354A"/>
          <w:w w:val="105"/>
        </w:rPr>
        <w:t>they</w:t>
      </w:r>
      <w:r>
        <w:rPr>
          <w:color w:val="26354A"/>
          <w:spacing w:val="-11"/>
          <w:w w:val="105"/>
        </w:rPr>
        <w:t xml:space="preserve"> </w:t>
      </w:r>
      <w:r>
        <w:rPr>
          <w:color w:val="26354A"/>
          <w:w w:val="105"/>
        </w:rPr>
        <w:t>need</w:t>
      </w:r>
      <w:r>
        <w:rPr>
          <w:color w:val="26354A"/>
          <w:spacing w:val="-11"/>
          <w:w w:val="105"/>
        </w:rPr>
        <w:t xml:space="preserve"> </w:t>
      </w:r>
      <w:r>
        <w:rPr>
          <w:color w:val="26354A"/>
          <w:w w:val="105"/>
        </w:rPr>
        <w:t>for</w:t>
      </w:r>
      <w:r>
        <w:rPr>
          <w:color w:val="26354A"/>
          <w:spacing w:val="-11"/>
          <w:w w:val="105"/>
        </w:rPr>
        <w:t xml:space="preserve"> </w:t>
      </w:r>
      <w:r>
        <w:rPr>
          <w:color w:val="26354A"/>
          <w:w w:val="105"/>
        </w:rPr>
        <w:t>their</w:t>
      </w:r>
      <w:r>
        <w:rPr>
          <w:color w:val="26354A"/>
          <w:spacing w:val="-11"/>
          <w:w w:val="105"/>
        </w:rPr>
        <w:t xml:space="preserve"> </w:t>
      </w:r>
      <w:r>
        <w:rPr>
          <w:color w:val="26354A"/>
          <w:w w:val="105"/>
        </w:rPr>
        <w:t>families,</w:t>
      </w:r>
      <w:r>
        <w:rPr>
          <w:color w:val="26354A"/>
          <w:spacing w:val="-11"/>
          <w:w w:val="105"/>
        </w:rPr>
        <w:t xml:space="preserve"> </w:t>
      </w:r>
      <w:r>
        <w:rPr>
          <w:color w:val="26354A"/>
          <w:w w:val="105"/>
        </w:rPr>
        <w:t>not</w:t>
      </w:r>
      <w:r>
        <w:rPr>
          <w:color w:val="26354A"/>
          <w:spacing w:val="-11"/>
          <w:w w:val="105"/>
        </w:rPr>
        <w:t xml:space="preserve"> </w:t>
      </w:r>
      <w:r>
        <w:rPr>
          <w:color w:val="26354A"/>
          <w:w w:val="105"/>
        </w:rPr>
        <w:t>just</w:t>
      </w:r>
      <w:r>
        <w:rPr>
          <w:color w:val="26354A"/>
          <w:spacing w:val="-11"/>
          <w:w w:val="105"/>
        </w:rPr>
        <w:t xml:space="preserve"> </w:t>
      </w:r>
      <w:r>
        <w:rPr>
          <w:color w:val="26354A"/>
          <w:w w:val="105"/>
        </w:rPr>
        <w:t>what they can</w:t>
      </w:r>
      <w:r>
        <w:rPr>
          <w:color w:val="26354A"/>
          <w:spacing w:val="-12"/>
          <w:w w:val="105"/>
        </w:rPr>
        <w:t xml:space="preserve"> </w:t>
      </w:r>
      <w:r>
        <w:rPr>
          <w:color w:val="26354A"/>
          <w:w w:val="105"/>
        </w:rPr>
        <w:t>afford</w:t>
      </w:r>
    </w:p>
    <w:p w:rsidR="0077531D" w:rsidRDefault="0077531D">
      <w:pPr>
        <w:pStyle w:val="BodyText"/>
        <w:spacing w:before="10"/>
        <w:rPr>
          <w:sz w:val="20"/>
        </w:rPr>
      </w:pPr>
    </w:p>
    <w:p w:rsidR="0077531D" w:rsidRDefault="00544E6A">
      <w:pPr>
        <w:pStyle w:val="ListParagraph"/>
        <w:numPr>
          <w:ilvl w:val="0"/>
          <w:numId w:val="2"/>
        </w:numPr>
        <w:tabs>
          <w:tab w:val="left" w:pos="1080"/>
        </w:tabs>
        <w:spacing w:line="249" w:lineRule="auto"/>
        <w:ind w:right="3213"/>
      </w:pPr>
      <w:r>
        <w:rPr>
          <w:color w:val="26354A"/>
          <w:w w:val="105"/>
        </w:rPr>
        <w:t>Optional ACA compliant MEC (Minimal Essential Coverage) Platinum Level equivalent</w:t>
      </w:r>
      <w:r>
        <w:rPr>
          <w:color w:val="26354A"/>
          <w:spacing w:val="-8"/>
          <w:w w:val="105"/>
        </w:rPr>
        <w:t xml:space="preserve"> </w:t>
      </w:r>
      <w:r>
        <w:rPr>
          <w:color w:val="26354A"/>
          <w:w w:val="105"/>
        </w:rPr>
        <w:t>health</w:t>
      </w:r>
      <w:r>
        <w:rPr>
          <w:color w:val="26354A"/>
          <w:spacing w:val="-8"/>
          <w:w w:val="105"/>
        </w:rPr>
        <w:t xml:space="preserve"> </w:t>
      </w:r>
      <w:r>
        <w:rPr>
          <w:color w:val="26354A"/>
          <w:w w:val="105"/>
        </w:rPr>
        <w:t>plan</w:t>
      </w:r>
      <w:r>
        <w:rPr>
          <w:color w:val="26354A"/>
          <w:spacing w:val="-8"/>
          <w:w w:val="105"/>
        </w:rPr>
        <w:t xml:space="preserve"> </w:t>
      </w:r>
      <w:r>
        <w:rPr>
          <w:color w:val="26354A"/>
          <w:w w:val="105"/>
        </w:rPr>
        <w:t>can</w:t>
      </w:r>
      <w:r>
        <w:rPr>
          <w:color w:val="26354A"/>
          <w:spacing w:val="-8"/>
          <w:w w:val="105"/>
        </w:rPr>
        <w:t xml:space="preserve"> </w:t>
      </w:r>
      <w:r>
        <w:rPr>
          <w:color w:val="26354A"/>
          <w:w w:val="105"/>
        </w:rPr>
        <w:t>coordinate</w:t>
      </w:r>
      <w:r>
        <w:rPr>
          <w:color w:val="26354A"/>
          <w:spacing w:val="-8"/>
          <w:w w:val="105"/>
        </w:rPr>
        <w:t xml:space="preserve"> </w:t>
      </w:r>
      <w:r>
        <w:rPr>
          <w:color w:val="26354A"/>
          <w:w w:val="105"/>
        </w:rPr>
        <w:t>with</w:t>
      </w:r>
      <w:r>
        <w:rPr>
          <w:color w:val="26354A"/>
          <w:spacing w:val="-8"/>
          <w:w w:val="105"/>
        </w:rPr>
        <w:t xml:space="preserve"> </w:t>
      </w:r>
      <w:r>
        <w:rPr>
          <w:color w:val="26354A"/>
          <w:w w:val="105"/>
        </w:rPr>
        <w:t>major</w:t>
      </w:r>
      <w:r>
        <w:rPr>
          <w:color w:val="26354A"/>
          <w:spacing w:val="-8"/>
          <w:w w:val="105"/>
        </w:rPr>
        <w:t xml:space="preserve"> </w:t>
      </w:r>
      <w:r>
        <w:rPr>
          <w:color w:val="26354A"/>
          <w:w w:val="105"/>
        </w:rPr>
        <w:t>medical</w:t>
      </w:r>
      <w:r>
        <w:rPr>
          <w:color w:val="26354A"/>
          <w:spacing w:val="-8"/>
          <w:w w:val="105"/>
        </w:rPr>
        <w:t xml:space="preserve"> </w:t>
      </w:r>
      <w:r>
        <w:rPr>
          <w:color w:val="26354A"/>
          <w:w w:val="105"/>
        </w:rPr>
        <w:t>to</w:t>
      </w:r>
      <w:r>
        <w:rPr>
          <w:color w:val="26354A"/>
          <w:spacing w:val="-8"/>
          <w:w w:val="105"/>
        </w:rPr>
        <w:t xml:space="preserve"> </w:t>
      </w:r>
      <w:r>
        <w:rPr>
          <w:color w:val="26354A"/>
          <w:w w:val="105"/>
        </w:rPr>
        <w:t>save</w:t>
      </w:r>
      <w:r>
        <w:rPr>
          <w:color w:val="26354A"/>
          <w:spacing w:val="-8"/>
          <w:w w:val="105"/>
        </w:rPr>
        <w:t xml:space="preserve"> </w:t>
      </w:r>
      <w:r>
        <w:rPr>
          <w:color w:val="26354A"/>
          <w:w w:val="105"/>
        </w:rPr>
        <w:t>even</w:t>
      </w:r>
      <w:r>
        <w:rPr>
          <w:color w:val="26354A"/>
          <w:spacing w:val="-8"/>
          <w:w w:val="105"/>
        </w:rPr>
        <w:t xml:space="preserve"> </w:t>
      </w:r>
      <w:r>
        <w:rPr>
          <w:color w:val="26354A"/>
          <w:w w:val="105"/>
        </w:rPr>
        <w:t>more</w:t>
      </w:r>
      <w:r>
        <w:rPr>
          <w:color w:val="26354A"/>
          <w:spacing w:val="-8"/>
          <w:w w:val="105"/>
        </w:rPr>
        <w:t xml:space="preserve"> </w:t>
      </w:r>
      <w:r>
        <w:rPr>
          <w:color w:val="26354A"/>
          <w:w w:val="105"/>
        </w:rPr>
        <w:t>or be</w:t>
      </w:r>
      <w:r>
        <w:rPr>
          <w:color w:val="26354A"/>
          <w:spacing w:val="-17"/>
          <w:w w:val="105"/>
        </w:rPr>
        <w:t xml:space="preserve"> </w:t>
      </w:r>
      <w:r>
        <w:rPr>
          <w:color w:val="26354A"/>
          <w:w w:val="105"/>
        </w:rPr>
        <w:t>offered</w:t>
      </w:r>
      <w:r>
        <w:rPr>
          <w:color w:val="26354A"/>
          <w:spacing w:val="-17"/>
          <w:w w:val="105"/>
        </w:rPr>
        <w:t xml:space="preserve"> </w:t>
      </w:r>
      <w:r>
        <w:rPr>
          <w:color w:val="26354A"/>
          <w:w w:val="105"/>
        </w:rPr>
        <w:t>as</w:t>
      </w:r>
      <w:r>
        <w:rPr>
          <w:color w:val="26354A"/>
          <w:spacing w:val="-17"/>
          <w:w w:val="105"/>
        </w:rPr>
        <w:t xml:space="preserve"> </w:t>
      </w:r>
      <w:r>
        <w:rPr>
          <w:color w:val="26354A"/>
          <w:w w:val="105"/>
        </w:rPr>
        <w:t>a</w:t>
      </w:r>
      <w:r>
        <w:rPr>
          <w:color w:val="26354A"/>
          <w:spacing w:val="-17"/>
          <w:w w:val="105"/>
        </w:rPr>
        <w:t xml:space="preserve"> </w:t>
      </w:r>
      <w:proofErr w:type="spellStart"/>
      <w:r>
        <w:rPr>
          <w:color w:val="26354A"/>
          <w:w w:val="105"/>
        </w:rPr>
        <w:t>stand</w:t>
      </w:r>
      <w:r>
        <w:rPr>
          <w:color w:val="26354A"/>
          <w:spacing w:val="-17"/>
          <w:w w:val="105"/>
        </w:rPr>
        <w:t xml:space="preserve"> </w:t>
      </w:r>
      <w:r>
        <w:rPr>
          <w:color w:val="26354A"/>
          <w:w w:val="105"/>
        </w:rPr>
        <w:t>alone</w:t>
      </w:r>
      <w:proofErr w:type="spellEnd"/>
      <w:r>
        <w:rPr>
          <w:color w:val="26354A"/>
          <w:spacing w:val="-17"/>
          <w:w w:val="105"/>
        </w:rPr>
        <w:t xml:space="preserve"> </w:t>
      </w:r>
      <w:r>
        <w:rPr>
          <w:color w:val="26354A"/>
          <w:w w:val="105"/>
        </w:rPr>
        <w:t>medical</w:t>
      </w:r>
      <w:r>
        <w:rPr>
          <w:color w:val="26354A"/>
          <w:spacing w:val="-17"/>
          <w:w w:val="105"/>
        </w:rPr>
        <w:t xml:space="preserve"> </w:t>
      </w:r>
      <w:r>
        <w:rPr>
          <w:color w:val="26354A"/>
          <w:w w:val="105"/>
        </w:rPr>
        <w:t>plan!</w:t>
      </w:r>
    </w:p>
    <w:p w:rsidR="0077531D" w:rsidRDefault="0077531D">
      <w:pPr>
        <w:pStyle w:val="BodyText"/>
        <w:spacing w:before="10"/>
        <w:rPr>
          <w:sz w:val="20"/>
        </w:rPr>
      </w:pPr>
    </w:p>
    <w:p w:rsidR="0077531D" w:rsidRDefault="00544E6A">
      <w:pPr>
        <w:pStyle w:val="ListParagraph"/>
        <w:numPr>
          <w:ilvl w:val="1"/>
          <w:numId w:val="2"/>
        </w:numPr>
        <w:tabs>
          <w:tab w:val="left" w:pos="1440"/>
        </w:tabs>
      </w:pPr>
      <w:r>
        <w:rPr>
          <w:color w:val="26354A"/>
          <w:w w:val="105"/>
        </w:rPr>
        <w:t>Includes</w:t>
      </w:r>
      <w:r>
        <w:rPr>
          <w:color w:val="26354A"/>
          <w:spacing w:val="-12"/>
          <w:w w:val="105"/>
        </w:rPr>
        <w:t xml:space="preserve"> </w:t>
      </w:r>
      <w:r>
        <w:rPr>
          <w:color w:val="26354A"/>
          <w:w w:val="105"/>
        </w:rPr>
        <w:t>4</w:t>
      </w:r>
      <w:r>
        <w:rPr>
          <w:color w:val="26354A"/>
          <w:spacing w:val="-12"/>
          <w:w w:val="105"/>
        </w:rPr>
        <w:t xml:space="preserve"> </w:t>
      </w:r>
      <w:r>
        <w:rPr>
          <w:color w:val="26354A"/>
          <w:w w:val="105"/>
        </w:rPr>
        <w:t>sick</w:t>
      </w:r>
      <w:r>
        <w:rPr>
          <w:color w:val="26354A"/>
          <w:spacing w:val="-12"/>
          <w:w w:val="105"/>
        </w:rPr>
        <w:t xml:space="preserve"> </w:t>
      </w:r>
      <w:r>
        <w:rPr>
          <w:color w:val="26354A"/>
          <w:w w:val="105"/>
        </w:rPr>
        <w:t>v</w:t>
      </w:r>
      <w:r>
        <w:rPr>
          <w:color w:val="26354A"/>
          <w:w w:val="105"/>
        </w:rPr>
        <w:t>isits</w:t>
      </w:r>
      <w:r>
        <w:rPr>
          <w:color w:val="26354A"/>
          <w:spacing w:val="-12"/>
          <w:w w:val="105"/>
        </w:rPr>
        <w:t xml:space="preserve"> </w:t>
      </w:r>
      <w:r>
        <w:rPr>
          <w:color w:val="26354A"/>
          <w:w w:val="105"/>
        </w:rPr>
        <w:t>with</w:t>
      </w:r>
      <w:r>
        <w:rPr>
          <w:color w:val="26354A"/>
          <w:spacing w:val="-12"/>
          <w:w w:val="105"/>
        </w:rPr>
        <w:t xml:space="preserve"> </w:t>
      </w:r>
      <w:r>
        <w:rPr>
          <w:color w:val="26354A"/>
          <w:w w:val="105"/>
        </w:rPr>
        <w:t>$20</w:t>
      </w:r>
      <w:r>
        <w:rPr>
          <w:color w:val="26354A"/>
          <w:spacing w:val="-12"/>
          <w:w w:val="105"/>
        </w:rPr>
        <w:t xml:space="preserve"> </w:t>
      </w:r>
      <w:r>
        <w:rPr>
          <w:color w:val="26354A"/>
          <w:w w:val="105"/>
        </w:rPr>
        <w:t>co-pay</w:t>
      </w:r>
      <w:r>
        <w:rPr>
          <w:color w:val="26354A"/>
          <w:spacing w:val="-12"/>
          <w:w w:val="105"/>
        </w:rPr>
        <w:t xml:space="preserve"> </w:t>
      </w:r>
      <w:r>
        <w:rPr>
          <w:color w:val="26354A"/>
          <w:w w:val="105"/>
        </w:rPr>
        <w:t>per</w:t>
      </w:r>
      <w:r>
        <w:rPr>
          <w:color w:val="26354A"/>
          <w:spacing w:val="-12"/>
          <w:w w:val="105"/>
        </w:rPr>
        <w:t xml:space="preserve"> </w:t>
      </w:r>
      <w:r>
        <w:rPr>
          <w:color w:val="26354A"/>
          <w:w w:val="105"/>
        </w:rPr>
        <w:t>insured</w:t>
      </w:r>
    </w:p>
    <w:p w:rsidR="0077531D" w:rsidRDefault="0077531D">
      <w:pPr>
        <w:pStyle w:val="BodyText"/>
        <w:spacing w:before="9"/>
        <w:rPr>
          <w:sz w:val="21"/>
        </w:rPr>
      </w:pPr>
    </w:p>
    <w:p w:rsidR="0077531D" w:rsidRDefault="00544E6A">
      <w:pPr>
        <w:pStyle w:val="ListParagraph"/>
        <w:numPr>
          <w:ilvl w:val="1"/>
          <w:numId w:val="2"/>
        </w:numPr>
        <w:tabs>
          <w:tab w:val="left" w:pos="1440"/>
        </w:tabs>
      </w:pPr>
      <w:r>
        <w:rPr>
          <w:color w:val="26354A"/>
          <w:w w:val="105"/>
        </w:rPr>
        <w:t>Rx</w:t>
      </w:r>
      <w:r>
        <w:rPr>
          <w:color w:val="26354A"/>
          <w:spacing w:val="-30"/>
          <w:w w:val="105"/>
        </w:rPr>
        <w:t xml:space="preserve"> </w:t>
      </w:r>
      <w:r>
        <w:rPr>
          <w:color w:val="26354A"/>
          <w:w w:val="105"/>
        </w:rPr>
        <w:t>Card–</w:t>
      </w:r>
      <w:r>
        <w:rPr>
          <w:color w:val="26354A"/>
          <w:spacing w:val="-30"/>
          <w:w w:val="105"/>
        </w:rPr>
        <w:t xml:space="preserve"> </w:t>
      </w:r>
      <w:r>
        <w:rPr>
          <w:color w:val="26354A"/>
          <w:w w:val="105"/>
        </w:rPr>
        <w:t>saves</w:t>
      </w:r>
      <w:r>
        <w:rPr>
          <w:color w:val="26354A"/>
          <w:spacing w:val="-30"/>
          <w:w w:val="105"/>
        </w:rPr>
        <w:t xml:space="preserve"> </w:t>
      </w:r>
      <w:r>
        <w:rPr>
          <w:color w:val="26354A"/>
          <w:w w:val="105"/>
        </w:rPr>
        <w:t>on</w:t>
      </w:r>
      <w:r>
        <w:rPr>
          <w:color w:val="26354A"/>
          <w:spacing w:val="-30"/>
          <w:w w:val="105"/>
        </w:rPr>
        <w:t xml:space="preserve"> </w:t>
      </w:r>
      <w:r>
        <w:rPr>
          <w:color w:val="26354A"/>
          <w:w w:val="105"/>
        </w:rPr>
        <w:t>prescriptions</w:t>
      </w:r>
    </w:p>
    <w:p w:rsidR="0077531D" w:rsidRDefault="0077531D">
      <w:pPr>
        <w:pStyle w:val="BodyText"/>
        <w:spacing w:before="9"/>
        <w:rPr>
          <w:sz w:val="21"/>
        </w:rPr>
      </w:pPr>
    </w:p>
    <w:p w:rsidR="0077531D" w:rsidRDefault="00544E6A">
      <w:pPr>
        <w:pStyle w:val="ListParagraph"/>
        <w:numPr>
          <w:ilvl w:val="1"/>
          <w:numId w:val="2"/>
        </w:numPr>
        <w:tabs>
          <w:tab w:val="left" w:pos="1440"/>
        </w:tabs>
        <w:spacing w:line="249" w:lineRule="auto"/>
        <w:ind w:right="3695"/>
      </w:pPr>
      <w:r>
        <w:rPr>
          <w:color w:val="26354A"/>
          <w:w w:val="105"/>
        </w:rPr>
        <w:t>Plan</w:t>
      </w:r>
      <w:r>
        <w:rPr>
          <w:color w:val="26354A"/>
          <w:spacing w:val="-24"/>
          <w:w w:val="105"/>
        </w:rPr>
        <w:t xml:space="preserve"> </w:t>
      </w:r>
      <w:r>
        <w:rPr>
          <w:color w:val="26354A"/>
          <w:w w:val="105"/>
        </w:rPr>
        <w:t>is</w:t>
      </w:r>
      <w:r>
        <w:rPr>
          <w:color w:val="26354A"/>
          <w:spacing w:val="-24"/>
          <w:w w:val="105"/>
        </w:rPr>
        <w:t xml:space="preserve"> </w:t>
      </w:r>
      <w:proofErr w:type="spellStart"/>
      <w:r>
        <w:rPr>
          <w:color w:val="26354A"/>
          <w:w w:val="105"/>
        </w:rPr>
        <w:t>self</w:t>
      </w:r>
      <w:r>
        <w:rPr>
          <w:color w:val="26354A"/>
          <w:spacing w:val="-24"/>
          <w:w w:val="105"/>
        </w:rPr>
        <w:t xml:space="preserve"> </w:t>
      </w:r>
      <w:r>
        <w:rPr>
          <w:color w:val="26354A"/>
          <w:w w:val="105"/>
        </w:rPr>
        <w:t>funded</w:t>
      </w:r>
      <w:proofErr w:type="spellEnd"/>
      <w:r>
        <w:rPr>
          <w:color w:val="26354A"/>
          <w:spacing w:val="-24"/>
          <w:w w:val="105"/>
        </w:rPr>
        <w:t xml:space="preserve"> </w:t>
      </w:r>
      <w:r>
        <w:rPr>
          <w:color w:val="26354A"/>
          <w:w w:val="105"/>
        </w:rPr>
        <w:t>and</w:t>
      </w:r>
      <w:r>
        <w:rPr>
          <w:color w:val="26354A"/>
          <w:spacing w:val="-24"/>
          <w:w w:val="105"/>
        </w:rPr>
        <w:t xml:space="preserve"> </w:t>
      </w:r>
      <w:r>
        <w:rPr>
          <w:color w:val="26354A"/>
          <w:w w:val="105"/>
        </w:rPr>
        <w:t>independently</w:t>
      </w:r>
      <w:r>
        <w:rPr>
          <w:color w:val="26354A"/>
          <w:spacing w:val="-24"/>
          <w:w w:val="105"/>
        </w:rPr>
        <w:t xml:space="preserve"> </w:t>
      </w:r>
      <w:r>
        <w:rPr>
          <w:color w:val="26354A"/>
          <w:w w:val="105"/>
        </w:rPr>
        <w:t>indemnified,</w:t>
      </w:r>
      <w:r>
        <w:rPr>
          <w:color w:val="26354A"/>
          <w:spacing w:val="-24"/>
          <w:w w:val="105"/>
        </w:rPr>
        <w:t xml:space="preserve"> </w:t>
      </w:r>
      <w:r>
        <w:rPr>
          <w:color w:val="26354A"/>
          <w:w w:val="105"/>
        </w:rPr>
        <w:t>any</w:t>
      </w:r>
      <w:r>
        <w:rPr>
          <w:color w:val="26354A"/>
          <w:spacing w:val="-24"/>
          <w:w w:val="105"/>
        </w:rPr>
        <w:t xml:space="preserve"> </w:t>
      </w:r>
      <w:r>
        <w:rPr>
          <w:color w:val="26354A"/>
          <w:w w:val="105"/>
        </w:rPr>
        <w:t>year</w:t>
      </w:r>
      <w:r>
        <w:rPr>
          <w:color w:val="26354A"/>
          <w:spacing w:val="-24"/>
          <w:w w:val="105"/>
        </w:rPr>
        <w:t xml:space="preserve"> </w:t>
      </w:r>
      <w:r>
        <w:rPr>
          <w:color w:val="26354A"/>
          <w:w w:val="105"/>
        </w:rPr>
        <w:t>end</w:t>
      </w:r>
      <w:r>
        <w:rPr>
          <w:color w:val="26354A"/>
          <w:spacing w:val="-24"/>
          <w:w w:val="105"/>
        </w:rPr>
        <w:t xml:space="preserve"> </w:t>
      </w:r>
      <w:r>
        <w:rPr>
          <w:color w:val="26354A"/>
          <w:w w:val="105"/>
        </w:rPr>
        <w:t>excess reserves</w:t>
      </w:r>
      <w:r>
        <w:rPr>
          <w:color w:val="26354A"/>
          <w:spacing w:val="-17"/>
          <w:w w:val="105"/>
        </w:rPr>
        <w:t xml:space="preserve"> </w:t>
      </w:r>
      <w:r>
        <w:rPr>
          <w:color w:val="26354A"/>
          <w:w w:val="105"/>
        </w:rPr>
        <w:t>are</w:t>
      </w:r>
      <w:r>
        <w:rPr>
          <w:color w:val="26354A"/>
          <w:spacing w:val="-17"/>
          <w:w w:val="105"/>
        </w:rPr>
        <w:t xml:space="preserve"> </w:t>
      </w:r>
      <w:r>
        <w:rPr>
          <w:color w:val="26354A"/>
          <w:w w:val="105"/>
        </w:rPr>
        <w:t>returned</w:t>
      </w:r>
      <w:r>
        <w:rPr>
          <w:color w:val="26354A"/>
          <w:spacing w:val="-17"/>
          <w:w w:val="105"/>
        </w:rPr>
        <w:t xml:space="preserve"> </w:t>
      </w:r>
      <w:r>
        <w:rPr>
          <w:color w:val="26354A"/>
          <w:w w:val="105"/>
        </w:rPr>
        <w:t>to</w:t>
      </w:r>
      <w:r>
        <w:rPr>
          <w:color w:val="26354A"/>
          <w:spacing w:val="-17"/>
          <w:w w:val="105"/>
        </w:rPr>
        <w:t xml:space="preserve"> </w:t>
      </w:r>
      <w:r>
        <w:rPr>
          <w:color w:val="26354A"/>
          <w:w w:val="105"/>
        </w:rPr>
        <w:t>the</w:t>
      </w:r>
      <w:r>
        <w:rPr>
          <w:color w:val="26354A"/>
          <w:spacing w:val="-17"/>
          <w:w w:val="105"/>
        </w:rPr>
        <w:t xml:space="preserve"> </w:t>
      </w:r>
      <w:r>
        <w:rPr>
          <w:color w:val="26354A"/>
          <w:w w:val="105"/>
        </w:rPr>
        <w:t>employer!</w:t>
      </w:r>
    </w:p>
    <w:p w:rsidR="0077531D" w:rsidRDefault="0077531D">
      <w:pPr>
        <w:spacing w:line="249" w:lineRule="auto"/>
        <w:sectPr w:rsidR="0077531D">
          <w:headerReference w:type="default" r:id="rId7"/>
          <w:footerReference w:type="default" r:id="rId8"/>
          <w:type w:val="continuous"/>
          <w:pgSz w:w="12240" w:h="15840"/>
          <w:pgMar w:top="2360" w:right="0" w:bottom="720" w:left="0" w:header="0" w:footer="533" w:gutter="0"/>
          <w:cols w:space="720"/>
        </w:sectPr>
      </w:pPr>
    </w:p>
    <w:p w:rsidR="0077531D" w:rsidRDefault="00544E6A">
      <w:pPr>
        <w:spacing w:before="72"/>
        <w:ind w:left="100"/>
        <w:rPr>
          <w:b/>
          <w:sz w:val="36"/>
        </w:rPr>
      </w:pPr>
      <w:r>
        <w:rPr>
          <w:b/>
          <w:color w:val="0771B9"/>
          <w:sz w:val="36"/>
        </w:rPr>
        <w:lastRenderedPageBreak/>
        <w:t>Attentive Health &amp; Wellness</w:t>
      </w:r>
    </w:p>
    <w:p w:rsidR="0077531D" w:rsidRDefault="00544E6A">
      <w:pPr>
        <w:spacing w:before="72"/>
        <w:ind w:left="100"/>
        <w:rPr>
          <w:rFonts w:ascii="Lucida Sans"/>
          <w:sz w:val="64"/>
        </w:rPr>
      </w:pPr>
      <w:r>
        <w:rPr>
          <w:rFonts w:ascii="Lucida Sans"/>
          <w:color w:val="26354A"/>
          <w:w w:val="95"/>
          <w:sz w:val="64"/>
        </w:rPr>
        <w:t>The Process</w:t>
      </w:r>
    </w:p>
    <w:p w:rsidR="0077531D" w:rsidRDefault="0077531D">
      <w:pPr>
        <w:pStyle w:val="BodyText"/>
        <w:rPr>
          <w:rFonts w:ascii="Lucida Sans"/>
          <w:sz w:val="20"/>
        </w:rPr>
      </w:pPr>
    </w:p>
    <w:p w:rsidR="0077531D" w:rsidRDefault="0077531D">
      <w:pPr>
        <w:pStyle w:val="BodyText"/>
        <w:spacing w:before="1"/>
        <w:rPr>
          <w:rFonts w:ascii="Lucida Sans"/>
          <w:sz w:val="16"/>
        </w:rPr>
      </w:pPr>
    </w:p>
    <w:p w:rsidR="0077531D" w:rsidRDefault="00544E6A">
      <w:pPr>
        <w:pStyle w:val="Heading4"/>
        <w:spacing w:before="76" w:line="244" w:lineRule="auto"/>
        <w:ind w:left="100" w:right="2807"/>
      </w:pPr>
      <w:r>
        <w:rPr>
          <w:color w:val="26354A"/>
        </w:rPr>
        <w:t>After</w:t>
      </w:r>
      <w:r>
        <w:rPr>
          <w:color w:val="26354A"/>
          <w:spacing w:val="-58"/>
        </w:rPr>
        <w:t xml:space="preserve"> </w:t>
      </w:r>
      <w:r>
        <w:rPr>
          <w:color w:val="26354A"/>
        </w:rPr>
        <w:t>you</w:t>
      </w:r>
      <w:r>
        <w:rPr>
          <w:color w:val="26354A"/>
          <w:spacing w:val="-58"/>
        </w:rPr>
        <w:t xml:space="preserve"> </w:t>
      </w:r>
      <w:r>
        <w:rPr>
          <w:color w:val="26354A"/>
        </w:rPr>
        <w:t>have</w:t>
      </w:r>
      <w:r>
        <w:rPr>
          <w:color w:val="26354A"/>
          <w:spacing w:val="-58"/>
        </w:rPr>
        <w:t xml:space="preserve"> </w:t>
      </w:r>
      <w:r>
        <w:rPr>
          <w:color w:val="26354A"/>
        </w:rPr>
        <w:t>made</w:t>
      </w:r>
      <w:r>
        <w:rPr>
          <w:color w:val="26354A"/>
          <w:spacing w:val="-58"/>
        </w:rPr>
        <w:t xml:space="preserve"> </w:t>
      </w:r>
      <w:r>
        <w:rPr>
          <w:color w:val="26354A"/>
        </w:rPr>
        <w:t>the</w:t>
      </w:r>
      <w:r>
        <w:rPr>
          <w:color w:val="26354A"/>
          <w:spacing w:val="-58"/>
        </w:rPr>
        <w:t xml:space="preserve"> </w:t>
      </w:r>
      <w:r>
        <w:rPr>
          <w:color w:val="26354A"/>
        </w:rPr>
        <w:t>decision</w:t>
      </w:r>
      <w:r>
        <w:rPr>
          <w:color w:val="26354A"/>
          <w:spacing w:val="-58"/>
        </w:rPr>
        <w:t xml:space="preserve"> </w:t>
      </w:r>
      <w:r>
        <w:rPr>
          <w:color w:val="26354A"/>
        </w:rPr>
        <w:t>that</w:t>
      </w:r>
      <w:r>
        <w:rPr>
          <w:color w:val="26354A"/>
          <w:spacing w:val="-58"/>
        </w:rPr>
        <w:t xml:space="preserve"> </w:t>
      </w:r>
      <w:r>
        <w:rPr>
          <w:color w:val="26354A"/>
        </w:rPr>
        <w:t>the</w:t>
      </w:r>
      <w:r>
        <w:rPr>
          <w:color w:val="26354A"/>
          <w:spacing w:val="-58"/>
        </w:rPr>
        <w:t xml:space="preserve"> </w:t>
      </w:r>
      <w:r>
        <w:rPr>
          <w:color w:val="26354A"/>
        </w:rPr>
        <w:t>Attentive</w:t>
      </w:r>
      <w:r>
        <w:rPr>
          <w:color w:val="26354A"/>
          <w:spacing w:val="-58"/>
        </w:rPr>
        <w:t xml:space="preserve"> </w:t>
      </w:r>
      <w:r>
        <w:rPr>
          <w:color w:val="26354A"/>
        </w:rPr>
        <w:t>Health &amp; Wellness plan is a good fit for your company an</w:t>
      </w:r>
      <w:r>
        <w:rPr>
          <w:color w:val="26354A"/>
        </w:rPr>
        <w:t xml:space="preserve">d the </w:t>
      </w:r>
      <w:r>
        <w:rPr>
          <w:color w:val="26354A"/>
          <w:w w:val="95"/>
        </w:rPr>
        <w:t>employees, the following process will take place.</w:t>
      </w:r>
    </w:p>
    <w:p w:rsidR="0077531D" w:rsidRDefault="0077531D">
      <w:pPr>
        <w:pStyle w:val="BodyText"/>
        <w:rPr>
          <w:rFonts w:ascii="Lucida Sans"/>
          <w:sz w:val="20"/>
        </w:rPr>
      </w:pPr>
    </w:p>
    <w:p w:rsidR="0077531D" w:rsidRDefault="0077531D">
      <w:pPr>
        <w:pStyle w:val="BodyText"/>
        <w:rPr>
          <w:rFonts w:ascii="Lucida Sans"/>
          <w:sz w:val="20"/>
        </w:rPr>
      </w:pPr>
    </w:p>
    <w:p w:rsidR="0077531D" w:rsidRDefault="0077531D">
      <w:pPr>
        <w:pStyle w:val="BodyText"/>
        <w:rPr>
          <w:rFonts w:ascii="Lucida Sans"/>
          <w:sz w:val="20"/>
        </w:rPr>
      </w:pPr>
    </w:p>
    <w:p w:rsidR="0077531D" w:rsidRDefault="0077531D">
      <w:pPr>
        <w:pStyle w:val="BodyText"/>
        <w:spacing w:before="5"/>
        <w:rPr>
          <w:rFonts w:ascii="Lucida Sans"/>
          <w:sz w:val="15"/>
        </w:rPr>
      </w:pPr>
    </w:p>
    <w:p w:rsidR="0077531D" w:rsidRDefault="00544E6A">
      <w:pPr>
        <w:spacing w:before="137"/>
        <w:ind w:left="862"/>
        <w:rPr>
          <w:rFonts w:ascii="Tahoma"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0;text-align:left;margin-left:37.4pt;margin-top:5pt;width:17.8pt;height:36.1pt;z-index:1072;mso-position-horizontal-relative:page" filled="f" stroked="f">
            <v:textbox inset="0,0,0,0">
              <w:txbxContent>
                <w:p w:rsidR="0077531D" w:rsidRDefault="00544E6A">
                  <w:pPr>
                    <w:spacing w:line="719" w:lineRule="exact"/>
                    <w:rPr>
                      <w:rFonts w:ascii="Lucida Sans"/>
                      <w:b/>
                      <w:sz w:val="64"/>
                    </w:rPr>
                  </w:pPr>
                  <w:r>
                    <w:rPr>
                      <w:rFonts w:ascii="Lucida Sans"/>
                      <w:b/>
                      <w:color w:val="D4D6D7"/>
                      <w:w w:val="86"/>
                      <w:sz w:val="6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Tahoma"/>
          <w:color w:val="0771B9"/>
          <w:w w:val="110"/>
          <w:sz w:val="28"/>
        </w:rPr>
        <w:t>Census</w:t>
      </w:r>
    </w:p>
    <w:p w:rsidR="0077531D" w:rsidRDefault="00544E6A">
      <w:pPr>
        <w:spacing w:before="92" w:line="249" w:lineRule="auto"/>
        <w:ind w:left="862" w:right="1404"/>
        <w:rPr>
          <w:sz w:val="24"/>
        </w:rPr>
      </w:pPr>
      <w:r>
        <w:rPr>
          <w:color w:val="26354A"/>
          <w:w w:val="105"/>
          <w:sz w:val="24"/>
        </w:rPr>
        <w:t>Attentive</w:t>
      </w:r>
      <w:r>
        <w:rPr>
          <w:color w:val="26354A"/>
          <w:spacing w:val="-18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Health</w:t>
      </w:r>
      <w:r>
        <w:rPr>
          <w:color w:val="26354A"/>
          <w:spacing w:val="-18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&amp;</w:t>
      </w:r>
      <w:r>
        <w:rPr>
          <w:color w:val="26354A"/>
          <w:spacing w:val="-18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Wellness</w:t>
      </w:r>
      <w:r>
        <w:rPr>
          <w:color w:val="26354A"/>
          <w:spacing w:val="-18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will</w:t>
      </w:r>
      <w:r>
        <w:rPr>
          <w:color w:val="26354A"/>
          <w:spacing w:val="-18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provide</w:t>
      </w:r>
      <w:r>
        <w:rPr>
          <w:color w:val="26354A"/>
          <w:spacing w:val="-18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a</w:t>
      </w:r>
      <w:r>
        <w:rPr>
          <w:color w:val="26354A"/>
          <w:spacing w:val="-18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census</w:t>
      </w:r>
      <w:r>
        <w:rPr>
          <w:color w:val="26354A"/>
          <w:spacing w:val="-18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template,</w:t>
      </w:r>
      <w:r>
        <w:rPr>
          <w:color w:val="26354A"/>
          <w:spacing w:val="-18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which</w:t>
      </w:r>
      <w:r>
        <w:rPr>
          <w:color w:val="26354A"/>
          <w:spacing w:val="-18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must</w:t>
      </w:r>
      <w:r>
        <w:rPr>
          <w:color w:val="26354A"/>
          <w:spacing w:val="-18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be completed with accurate employee</w:t>
      </w:r>
      <w:r>
        <w:rPr>
          <w:color w:val="26354A"/>
          <w:spacing w:val="25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information.</w:t>
      </w:r>
    </w:p>
    <w:p w:rsidR="0077531D" w:rsidRDefault="0077531D">
      <w:pPr>
        <w:pStyle w:val="BodyText"/>
        <w:rPr>
          <w:sz w:val="26"/>
        </w:rPr>
      </w:pPr>
    </w:p>
    <w:p w:rsidR="0077531D" w:rsidRDefault="0077531D">
      <w:pPr>
        <w:pStyle w:val="BodyText"/>
        <w:rPr>
          <w:sz w:val="26"/>
        </w:rPr>
      </w:pPr>
    </w:p>
    <w:p w:rsidR="0077531D" w:rsidRDefault="005A1E93">
      <w:pPr>
        <w:spacing w:before="180"/>
        <w:ind w:left="862"/>
        <w:rPr>
          <w:rFonts w:ascii="Tahoma"/>
          <w:sz w:val="28"/>
        </w:rPr>
      </w:pPr>
      <w:r>
        <w:rPr>
          <w:rFonts w:ascii="Lucida Sans"/>
        </w:rPr>
        <w:pict>
          <v:shape id="_x0000_s2060" type="#_x0000_t202" style="position:absolute;left:0;text-align:left;margin-left:625.85pt;margin-top:329.6pt;width:179.35pt;height:119.8pt;z-index:1240;mso-position-horizontal-relative:page;mso-position-vertical-relative:page" fillcolor="#ffff4c" strokeweight="1pt">
            <v:fill opacity="45875f" type="gradient"/>
            <v:stroke dashstyle="dash"/>
            <v:textbox inset="0,0,0,0">
              <w:txbxContent>
                <w:p w:rsidR="0077531D" w:rsidRDefault="00544E6A">
                  <w:pPr>
                    <w:spacing w:before="90"/>
                    <w:ind w:left="40"/>
                    <w:rPr>
                      <w:b/>
                      <w:i/>
                      <w:sz w:val="16"/>
                    </w:rPr>
                  </w:pPr>
                  <w:proofErr w:type="spellStart"/>
                  <w:r>
                    <w:rPr>
                      <w:b/>
                      <w:i/>
                      <w:sz w:val="16"/>
                    </w:rPr>
                    <w:t>daniel</w:t>
                  </w:r>
                  <w:proofErr w:type="spellEnd"/>
                </w:p>
                <w:p w:rsidR="0077531D" w:rsidRDefault="00544E6A">
                  <w:pPr>
                    <w:spacing w:before="16"/>
                    <w:ind w:left="40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2017-07-20 14:55:59</w:t>
                  </w:r>
                </w:p>
                <w:p w:rsidR="0077531D" w:rsidRDefault="00544E6A">
                  <w:pPr>
                    <w:spacing w:before="18"/>
                    <w:ind w:left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--------------------------------------------</w:t>
                  </w:r>
                </w:p>
                <w:p w:rsidR="0077531D" w:rsidRDefault="00544E6A">
                  <w:pPr>
                    <w:spacing w:before="9"/>
                    <w:ind w:left="4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using a convenient email tool with </w:t>
                  </w:r>
                  <w:r>
                    <w:rPr>
                      <w:spacing w:val="-137"/>
                      <w:sz w:val="20"/>
                    </w:rPr>
                    <w:t>Common</w:t>
                  </w:r>
                  <w:r>
                    <w:rPr>
                      <w:spacing w:val="-5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Census. 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5" type="#_x0000_t202" style="position:absolute;left:0;text-align:left;margin-left:674.25pt;margin-top:317.25pt;width:56.25pt;height:109.3pt;z-index:1288;mso-position-horizontal-relative:page;mso-position-vertical-relative:page" fillcolor="#ffff4c" strokeweight="1pt">
            <v:fill opacity="45875f" type="gradient"/>
            <v:stroke dashstyle="dash"/>
            <v:textbox inset="0,0,0,0">
              <w:txbxContent>
                <w:p w:rsidR="0077531D" w:rsidRDefault="0077531D" w:rsidP="005A1E93">
                  <w:pPr>
                    <w:spacing w:before="90"/>
                    <w:ind w:left="40"/>
                    <w:rPr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544E6A">
        <w:pict>
          <v:shape id="_x0000_s2063" type="#_x0000_t202" style="position:absolute;left:0;text-align:left;margin-left:36.7pt;margin-top:7.15pt;width:19.25pt;height:36.1pt;z-index:1096;mso-position-horizontal-relative:page" filled="f" stroked="f">
            <v:textbox inset="0,0,0,0">
              <w:txbxContent>
                <w:p w:rsidR="0077531D" w:rsidRDefault="00544E6A">
                  <w:pPr>
                    <w:spacing w:line="719" w:lineRule="exact"/>
                    <w:rPr>
                      <w:rFonts w:ascii="Lucida Sans"/>
                      <w:b/>
                      <w:sz w:val="64"/>
                    </w:rPr>
                  </w:pPr>
                  <w:r>
                    <w:rPr>
                      <w:rFonts w:ascii="Lucida Sans"/>
                      <w:b/>
                      <w:color w:val="D4D6D7"/>
                      <w:w w:val="94"/>
                      <w:sz w:val="6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544E6A">
        <w:rPr>
          <w:rFonts w:ascii="Tahoma"/>
          <w:color w:val="0771B9"/>
          <w:w w:val="105"/>
          <w:sz w:val="28"/>
        </w:rPr>
        <w:t>Signed Agreement</w:t>
      </w:r>
    </w:p>
    <w:p w:rsidR="0077531D" w:rsidRDefault="00544E6A">
      <w:pPr>
        <w:spacing w:before="20"/>
        <w:ind w:left="862"/>
        <w:rPr>
          <w:sz w:val="24"/>
        </w:rPr>
      </w:pPr>
      <w:r>
        <w:rPr>
          <w:color w:val="26354A"/>
          <w:w w:val="105"/>
          <w:sz w:val="24"/>
        </w:rPr>
        <w:t>Sign</w:t>
      </w:r>
      <w:r>
        <w:rPr>
          <w:color w:val="26354A"/>
          <w:spacing w:val="-35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the</w:t>
      </w:r>
      <w:r>
        <w:rPr>
          <w:color w:val="26354A"/>
          <w:spacing w:val="-35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Master</w:t>
      </w:r>
      <w:r>
        <w:rPr>
          <w:color w:val="26354A"/>
          <w:spacing w:val="-35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Service</w:t>
      </w:r>
      <w:r>
        <w:rPr>
          <w:color w:val="26354A"/>
          <w:spacing w:val="-35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Agreement</w:t>
      </w:r>
      <w:r w:rsidR="005A1E93">
        <w:rPr>
          <w:color w:val="26354A"/>
          <w:w w:val="105"/>
          <w:sz w:val="24"/>
        </w:rPr>
        <w:t>, ACH</w:t>
      </w:r>
      <w:r>
        <w:rPr>
          <w:color w:val="26354A"/>
          <w:spacing w:val="-35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and</w:t>
      </w:r>
      <w:r>
        <w:rPr>
          <w:color w:val="26354A"/>
          <w:spacing w:val="-35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Cafeteria</w:t>
      </w:r>
      <w:r>
        <w:rPr>
          <w:color w:val="26354A"/>
          <w:spacing w:val="-35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Plan</w:t>
      </w:r>
      <w:r>
        <w:rPr>
          <w:color w:val="26354A"/>
          <w:spacing w:val="-35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 xml:space="preserve">documents. </w:t>
      </w:r>
    </w:p>
    <w:p w:rsidR="0077531D" w:rsidRDefault="005A1E93">
      <w:pPr>
        <w:pStyle w:val="BodyText"/>
        <w:rPr>
          <w:sz w:val="36"/>
        </w:rPr>
      </w:pPr>
      <w:r>
        <w:pict>
          <v:shape id="_x0000_s2066" type="#_x0000_t202" style="position:absolute;margin-left:667.5pt;margin-top:366.75pt;width:48pt;height:96.55pt;z-index:1216;mso-position-horizontal-relative:page;mso-position-vertical-relative:page" fillcolor="#ffff4c" strokeweight="1pt">
            <v:fill opacity="45875f" type="gradient"/>
            <v:stroke dashstyle="dash"/>
            <v:textbox inset="0,0,0,0">
              <w:txbxContent>
                <w:p w:rsidR="0077531D" w:rsidRDefault="00544E6A">
                  <w:pPr>
                    <w:spacing w:before="90"/>
                    <w:ind w:left="40"/>
                    <w:rPr>
                      <w:b/>
                      <w:i/>
                      <w:sz w:val="16"/>
                    </w:rPr>
                  </w:pPr>
                  <w:proofErr w:type="spellStart"/>
                  <w:r>
                    <w:rPr>
                      <w:b/>
                      <w:i/>
                      <w:sz w:val="16"/>
                    </w:rPr>
                    <w:t>daniel</w:t>
                  </w:r>
                  <w:proofErr w:type="spellEnd"/>
                </w:p>
                <w:p w:rsidR="0077531D" w:rsidRDefault="00544E6A">
                  <w:pPr>
                    <w:spacing w:before="16"/>
                    <w:ind w:left="40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2017-07-20 14:55:16</w:t>
                  </w:r>
                </w:p>
                <w:p w:rsidR="0077531D" w:rsidRDefault="00544E6A">
                  <w:pPr>
                    <w:spacing w:before="18"/>
                    <w:ind w:left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--------------------------------------------</w:t>
                  </w:r>
                </w:p>
                <w:p w:rsidR="0077531D" w:rsidRDefault="00544E6A">
                  <w:pPr>
                    <w:spacing w:before="9"/>
                    <w:ind w:left="40" w:right="88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using Common Census, our exclusive </w:t>
                  </w:r>
                  <w:r>
                    <w:rPr>
                      <w:spacing w:val="-94"/>
                      <w:sz w:val="20"/>
                    </w:rPr>
                    <w:t>enrollment</w:t>
                  </w:r>
                  <w:r>
                    <w:rPr>
                      <w:spacing w:val="-5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 administrative platform.</w:t>
                  </w:r>
                </w:p>
              </w:txbxContent>
            </v:textbox>
            <w10:wrap anchorx="page" anchory="page"/>
          </v:shape>
        </w:pict>
      </w:r>
    </w:p>
    <w:p w:rsidR="0077531D" w:rsidRDefault="0077531D">
      <w:pPr>
        <w:pStyle w:val="BodyText"/>
        <w:spacing w:before="8"/>
        <w:rPr>
          <w:sz w:val="31"/>
        </w:rPr>
      </w:pPr>
    </w:p>
    <w:p w:rsidR="0077531D" w:rsidRDefault="00544E6A">
      <w:pPr>
        <w:spacing w:line="329" w:lineRule="exact"/>
        <w:ind w:left="862"/>
        <w:rPr>
          <w:rFonts w:ascii="Tahoma"/>
          <w:sz w:val="28"/>
        </w:rPr>
      </w:pPr>
      <w:r>
        <w:pict>
          <v:shape id="_x0000_s2062" type="#_x0000_t202" style="position:absolute;left:0;text-align:left;margin-left:36.9pt;margin-top:-1.85pt;width:18.8pt;height:36.1pt;z-index:1120;mso-position-horizontal-relative:page" filled="f" stroked="f">
            <v:textbox inset="0,0,0,0">
              <w:txbxContent>
                <w:p w:rsidR="0077531D" w:rsidRDefault="00544E6A">
                  <w:pPr>
                    <w:spacing w:line="719" w:lineRule="exact"/>
                    <w:rPr>
                      <w:rFonts w:ascii="Lucida Sans"/>
                      <w:b/>
                      <w:sz w:val="64"/>
                    </w:rPr>
                  </w:pPr>
                  <w:r>
                    <w:rPr>
                      <w:rFonts w:ascii="Lucida Sans"/>
                      <w:b/>
                      <w:color w:val="D4D6D7"/>
                      <w:w w:val="91"/>
                      <w:sz w:val="64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rFonts w:ascii="Tahoma"/>
          <w:color w:val="0771B9"/>
          <w:w w:val="110"/>
          <w:sz w:val="28"/>
        </w:rPr>
        <w:t>Open Enrollment</w:t>
      </w:r>
    </w:p>
    <w:p w:rsidR="0077531D" w:rsidRDefault="00544E6A">
      <w:pPr>
        <w:spacing w:line="378" w:lineRule="exact"/>
        <w:ind w:left="862"/>
        <w:rPr>
          <w:sz w:val="24"/>
        </w:rPr>
      </w:pPr>
      <w:r>
        <w:rPr>
          <w:color w:val="26354A"/>
          <w:w w:val="105"/>
          <w:sz w:val="24"/>
        </w:rPr>
        <w:t>Schedule</w:t>
      </w:r>
      <w:r>
        <w:rPr>
          <w:color w:val="26354A"/>
          <w:spacing w:val="-11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your</w:t>
      </w:r>
      <w:r>
        <w:rPr>
          <w:color w:val="26354A"/>
          <w:spacing w:val="-11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open</w:t>
      </w:r>
      <w:r>
        <w:rPr>
          <w:color w:val="26354A"/>
          <w:spacing w:val="-11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enrollment</w:t>
      </w:r>
      <w:r>
        <w:rPr>
          <w:color w:val="26354A"/>
          <w:spacing w:val="-11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for</w:t>
      </w:r>
      <w:r>
        <w:rPr>
          <w:color w:val="26354A"/>
          <w:spacing w:val="-11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the</w:t>
      </w:r>
      <w:r>
        <w:rPr>
          <w:color w:val="26354A"/>
          <w:spacing w:val="-11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wellness</w:t>
      </w:r>
      <w:r>
        <w:rPr>
          <w:color w:val="26354A"/>
          <w:spacing w:val="-11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plan</w:t>
      </w:r>
      <w:r>
        <w:rPr>
          <w:color w:val="26354A"/>
          <w:spacing w:val="-11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and</w:t>
      </w:r>
      <w:r>
        <w:rPr>
          <w:color w:val="26354A"/>
          <w:spacing w:val="-11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 xml:space="preserve">benefit </w:t>
      </w:r>
    </w:p>
    <w:p w:rsidR="0077531D" w:rsidRDefault="0077531D">
      <w:pPr>
        <w:pStyle w:val="BodyText"/>
        <w:rPr>
          <w:sz w:val="38"/>
        </w:rPr>
      </w:pPr>
    </w:p>
    <w:p w:rsidR="0077531D" w:rsidRDefault="0077531D">
      <w:pPr>
        <w:pStyle w:val="BodyText"/>
        <w:spacing w:before="7"/>
        <w:rPr>
          <w:sz w:val="30"/>
        </w:rPr>
      </w:pPr>
    </w:p>
    <w:p w:rsidR="0077531D" w:rsidRDefault="00544E6A">
      <w:pPr>
        <w:pStyle w:val="Heading4"/>
        <w:spacing w:before="1"/>
        <w:rPr>
          <w:rFonts w:ascii="Tahoma"/>
        </w:rPr>
      </w:pPr>
      <w:r>
        <w:pict>
          <v:shape id="_x0000_s2061" type="#_x0000_t202" style="position:absolute;left:0;text-align:left;margin-left:36pt;margin-top:-1.8pt;width:20.65pt;height:36.1pt;z-index:1144;mso-position-horizontal-relative:page" filled="f" stroked="f">
            <v:textbox inset="0,0,0,0">
              <w:txbxContent>
                <w:p w:rsidR="0077531D" w:rsidRDefault="00544E6A">
                  <w:pPr>
                    <w:spacing w:line="719" w:lineRule="exact"/>
                    <w:rPr>
                      <w:rFonts w:ascii="Lucida Sans"/>
                      <w:b/>
                      <w:sz w:val="64"/>
                    </w:rPr>
                  </w:pPr>
                  <w:r>
                    <w:rPr>
                      <w:rFonts w:ascii="Lucida Sans"/>
                      <w:b/>
                      <w:color w:val="D4D6D7"/>
                      <w:sz w:val="64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rFonts w:ascii="Tahoma"/>
          <w:color w:val="0771B9"/>
          <w:w w:val="110"/>
        </w:rPr>
        <w:t>Notify</w:t>
      </w:r>
      <w:r>
        <w:rPr>
          <w:rFonts w:ascii="Tahoma"/>
          <w:color w:val="0771B9"/>
          <w:spacing w:val="-70"/>
          <w:w w:val="110"/>
        </w:rPr>
        <w:t xml:space="preserve"> </w:t>
      </w:r>
      <w:r>
        <w:rPr>
          <w:rFonts w:ascii="Tahoma"/>
          <w:color w:val="0771B9"/>
          <w:w w:val="110"/>
        </w:rPr>
        <w:t>Employees</w:t>
      </w:r>
    </w:p>
    <w:p w:rsidR="0077531D" w:rsidRDefault="00544E6A">
      <w:pPr>
        <w:spacing w:before="93" w:line="249" w:lineRule="auto"/>
        <w:ind w:left="862"/>
        <w:rPr>
          <w:sz w:val="24"/>
        </w:rPr>
      </w:pPr>
      <w:r>
        <w:rPr>
          <w:color w:val="26354A"/>
          <w:w w:val="105"/>
          <w:sz w:val="24"/>
        </w:rPr>
        <w:t>Prior to enrollment, share with your employees the date of enrollment of their new Attentive Wellness Benefit opportunities</w:t>
      </w:r>
    </w:p>
    <w:p w:rsidR="0077531D" w:rsidRDefault="005A1E93">
      <w:pPr>
        <w:pStyle w:val="BodyText"/>
        <w:rPr>
          <w:sz w:val="26"/>
        </w:rPr>
      </w:pPr>
      <w:r>
        <w:rPr>
          <w:rFonts w:ascii="Lucida Sans"/>
        </w:rPr>
        <w:pict>
          <v:shape id="_x0000_s2058" type="#_x0000_t202" style="position:absolute;margin-left:666pt;margin-top:524.25pt;width:33.75pt;height:102.55pt;z-index:1264;mso-position-horizontal-relative:page;mso-position-vertical-relative:page" fillcolor="#ffff4c" strokeweight="1pt">
            <v:fill opacity="45875f" type="gradient"/>
            <v:stroke dashstyle="dash"/>
            <v:textbox inset="0,0,0,0">
              <w:txbxContent>
                <w:p w:rsidR="0077531D" w:rsidRDefault="00544E6A">
                  <w:pPr>
                    <w:spacing w:before="90"/>
                    <w:ind w:left="40"/>
                    <w:rPr>
                      <w:b/>
                      <w:i/>
                      <w:sz w:val="16"/>
                    </w:rPr>
                  </w:pPr>
                  <w:proofErr w:type="spellStart"/>
                  <w:r>
                    <w:rPr>
                      <w:b/>
                      <w:i/>
                      <w:sz w:val="16"/>
                    </w:rPr>
                    <w:t>daniel</w:t>
                  </w:r>
                  <w:proofErr w:type="spellEnd"/>
                </w:p>
                <w:p w:rsidR="0077531D" w:rsidRDefault="00544E6A">
                  <w:pPr>
                    <w:spacing w:before="16"/>
                    <w:ind w:left="40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2017-07-20 14:56:39</w:t>
                  </w:r>
                </w:p>
                <w:p w:rsidR="0077531D" w:rsidRDefault="00544E6A">
                  <w:pPr>
                    <w:spacing w:before="18"/>
                    <w:ind w:left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--------------------------------------------</w:t>
                  </w:r>
                </w:p>
                <w:p w:rsidR="0077531D" w:rsidRDefault="00544E6A">
                  <w:pPr>
                    <w:spacing w:before="9"/>
                    <w:ind w:left="4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Additional materials are available to </w:t>
                  </w:r>
                  <w:r>
                    <w:rPr>
                      <w:spacing w:val="-86"/>
                      <w:sz w:val="20"/>
                    </w:rPr>
                    <w:t>participants</w:t>
                  </w:r>
                  <w:r>
                    <w:rPr>
                      <w:spacing w:val="-5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online </w:t>
                  </w:r>
                  <w:proofErr w:type="spellStart"/>
                  <w:r>
                    <w:rPr>
                      <w:sz w:val="20"/>
                    </w:rPr>
                    <w:t>th</w:t>
                  </w:r>
                  <w:r>
                    <w:rPr>
                      <w:sz w:val="20"/>
                    </w:rPr>
                    <w:t>ugh</w:t>
                  </w:r>
                  <w:proofErr w:type="spellEnd"/>
                  <w:r>
                    <w:rPr>
                      <w:sz w:val="20"/>
                    </w:rPr>
                    <w:t xml:space="preserve"> the portal. </w:t>
                  </w:r>
                </w:p>
              </w:txbxContent>
            </v:textbox>
            <w10:wrap anchorx="page" anchory="page"/>
          </v:shape>
        </w:pict>
      </w:r>
    </w:p>
    <w:p w:rsidR="0077531D" w:rsidRDefault="0077531D">
      <w:pPr>
        <w:pStyle w:val="BodyText"/>
        <w:rPr>
          <w:sz w:val="26"/>
        </w:rPr>
      </w:pPr>
    </w:p>
    <w:p w:rsidR="0077531D" w:rsidRDefault="00544E6A">
      <w:pPr>
        <w:pStyle w:val="Heading4"/>
        <w:rPr>
          <w:rFonts w:ascii="Tahoma"/>
        </w:rPr>
      </w:pPr>
      <w:r>
        <w:pict>
          <v:shape id="_x0000_s2059" type="#_x0000_t202" style="position:absolute;left:0;text-align:left;margin-left:36.95pt;margin-top:7.15pt;width:18.7pt;height:36.1pt;z-index:1168;mso-position-horizontal-relative:page" filled="f" stroked="f">
            <v:textbox inset="0,0,0,0">
              <w:txbxContent>
                <w:p w:rsidR="0077531D" w:rsidRDefault="00544E6A">
                  <w:pPr>
                    <w:spacing w:line="719" w:lineRule="exact"/>
                    <w:rPr>
                      <w:rFonts w:ascii="Lucida Sans"/>
                      <w:b/>
                      <w:sz w:val="64"/>
                    </w:rPr>
                  </w:pPr>
                  <w:r>
                    <w:rPr>
                      <w:rFonts w:ascii="Lucida Sans"/>
                      <w:b/>
                      <w:color w:val="D4D6D7"/>
                      <w:w w:val="91"/>
                      <w:sz w:val="64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rFonts w:ascii="Tahoma"/>
          <w:color w:val="0771B9"/>
          <w:w w:val="105"/>
        </w:rPr>
        <w:t>Benefit Information</w:t>
      </w:r>
    </w:p>
    <w:p w:rsidR="0077531D" w:rsidRDefault="00544E6A">
      <w:pPr>
        <w:spacing w:before="92" w:line="249" w:lineRule="auto"/>
        <w:ind w:left="862" w:right="412"/>
        <w:rPr>
          <w:sz w:val="24"/>
        </w:rPr>
      </w:pPr>
      <w:r>
        <w:rPr>
          <w:color w:val="26354A"/>
          <w:w w:val="105"/>
          <w:sz w:val="24"/>
        </w:rPr>
        <w:t>The</w:t>
      </w:r>
      <w:r>
        <w:rPr>
          <w:color w:val="26354A"/>
          <w:spacing w:val="-17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exciting</w:t>
      </w:r>
      <w:r>
        <w:rPr>
          <w:color w:val="26354A"/>
          <w:spacing w:val="-17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benefits</w:t>
      </w:r>
      <w:r>
        <w:rPr>
          <w:color w:val="26354A"/>
          <w:spacing w:val="-17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of</w:t>
      </w:r>
      <w:r>
        <w:rPr>
          <w:color w:val="26354A"/>
          <w:spacing w:val="-17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the</w:t>
      </w:r>
      <w:r>
        <w:rPr>
          <w:color w:val="26354A"/>
          <w:spacing w:val="-17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Attentive</w:t>
      </w:r>
      <w:r>
        <w:rPr>
          <w:color w:val="26354A"/>
          <w:spacing w:val="-17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Health</w:t>
      </w:r>
      <w:r>
        <w:rPr>
          <w:color w:val="26354A"/>
          <w:spacing w:val="-17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&amp;</w:t>
      </w:r>
      <w:r>
        <w:rPr>
          <w:color w:val="26354A"/>
          <w:spacing w:val="-17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Wellness</w:t>
      </w:r>
      <w:r>
        <w:rPr>
          <w:color w:val="26354A"/>
          <w:spacing w:val="-17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program</w:t>
      </w:r>
      <w:r>
        <w:rPr>
          <w:color w:val="26354A"/>
          <w:spacing w:val="-17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will</w:t>
      </w:r>
      <w:r>
        <w:rPr>
          <w:color w:val="26354A"/>
          <w:spacing w:val="-17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be</w:t>
      </w:r>
      <w:r>
        <w:rPr>
          <w:color w:val="26354A"/>
          <w:spacing w:val="-17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explained to employees at time of</w:t>
      </w:r>
      <w:r>
        <w:rPr>
          <w:color w:val="26354A"/>
          <w:spacing w:val="-1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enrollment.</w:t>
      </w:r>
    </w:p>
    <w:p w:rsidR="0077531D" w:rsidRDefault="0077531D">
      <w:pPr>
        <w:pStyle w:val="BodyText"/>
        <w:rPr>
          <w:sz w:val="26"/>
        </w:rPr>
      </w:pPr>
    </w:p>
    <w:p w:rsidR="0077531D" w:rsidRDefault="0077531D">
      <w:pPr>
        <w:pStyle w:val="BodyText"/>
        <w:rPr>
          <w:sz w:val="26"/>
        </w:rPr>
      </w:pPr>
    </w:p>
    <w:p w:rsidR="0077531D" w:rsidRDefault="00544E6A">
      <w:pPr>
        <w:spacing w:before="180"/>
        <w:ind w:left="862"/>
        <w:rPr>
          <w:rFonts w:ascii="Tahoma"/>
          <w:sz w:val="28"/>
        </w:rPr>
      </w:pPr>
      <w:r>
        <w:pict>
          <v:shape id="_x0000_s2057" type="#_x0000_t202" style="position:absolute;left:0;text-align:left;margin-left:36.4pt;margin-top:7.15pt;width:19.85pt;height:36.1pt;z-index:1192;mso-position-horizontal-relative:page" filled="f" stroked="f">
            <v:textbox inset="0,0,0,0">
              <w:txbxContent>
                <w:p w:rsidR="0077531D" w:rsidRDefault="00544E6A">
                  <w:pPr>
                    <w:spacing w:line="719" w:lineRule="exact"/>
                    <w:rPr>
                      <w:rFonts w:ascii="Lucida Sans"/>
                      <w:b/>
                      <w:sz w:val="64"/>
                    </w:rPr>
                  </w:pPr>
                  <w:r>
                    <w:rPr>
                      <w:rFonts w:ascii="Lucida Sans"/>
                      <w:b/>
                      <w:color w:val="D4D6D7"/>
                      <w:w w:val="96"/>
                      <w:sz w:val="64"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rPr>
          <w:rFonts w:ascii="Tahoma"/>
          <w:color w:val="0771B9"/>
          <w:w w:val="110"/>
          <w:sz w:val="28"/>
        </w:rPr>
        <w:t>Payroll</w:t>
      </w:r>
      <w:r>
        <w:rPr>
          <w:rFonts w:ascii="Tahoma"/>
          <w:color w:val="0771B9"/>
          <w:spacing w:val="-56"/>
          <w:w w:val="110"/>
          <w:sz w:val="28"/>
        </w:rPr>
        <w:t xml:space="preserve"> </w:t>
      </w:r>
      <w:r>
        <w:rPr>
          <w:rFonts w:ascii="Tahoma"/>
          <w:color w:val="0771B9"/>
          <w:w w:val="110"/>
          <w:sz w:val="28"/>
        </w:rPr>
        <w:t>Deductions</w:t>
      </w:r>
    </w:p>
    <w:p w:rsidR="0077531D" w:rsidRDefault="00544E6A">
      <w:pPr>
        <w:spacing w:before="93" w:line="249" w:lineRule="auto"/>
        <w:ind w:left="862" w:right="618"/>
        <w:rPr>
          <w:sz w:val="24"/>
        </w:rPr>
      </w:pPr>
      <w:r>
        <w:rPr>
          <w:color w:val="26354A"/>
          <w:w w:val="105"/>
          <w:sz w:val="24"/>
        </w:rPr>
        <w:t xml:space="preserve">After the </w:t>
      </w:r>
      <w:proofErr w:type="gramStart"/>
      <w:r>
        <w:rPr>
          <w:color w:val="26354A"/>
          <w:w w:val="105"/>
          <w:sz w:val="24"/>
        </w:rPr>
        <w:t>enrollment</w:t>
      </w:r>
      <w:proofErr w:type="gramEnd"/>
      <w:r>
        <w:rPr>
          <w:color w:val="26354A"/>
          <w:w w:val="105"/>
          <w:sz w:val="24"/>
        </w:rPr>
        <w:t xml:space="preserve"> you will receive your payroll deductions and an Attentive Health</w:t>
      </w:r>
      <w:r>
        <w:rPr>
          <w:color w:val="26354A"/>
          <w:spacing w:val="-14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&amp;</w:t>
      </w:r>
      <w:r>
        <w:rPr>
          <w:color w:val="26354A"/>
          <w:spacing w:val="-14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Wellness</w:t>
      </w:r>
      <w:r>
        <w:rPr>
          <w:color w:val="26354A"/>
          <w:spacing w:val="-14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specialist</w:t>
      </w:r>
      <w:r>
        <w:rPr>
          <w:color w:val="26354A"/>
          <w:spacing w:val="-14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will</w:t>
      </w:r>
      <w:r>
        <w:rPr>
          <w:color w:val="26354A"/>
          <w:spacing w:val="-14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call</w:t>
      </w:r>
      <w:r>
        <w:rPr>
          <w:color w:val="26354A"/>
          <w:spacing w:val="-14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your</w:t>
      </w:r>
      <w:r>
        <w:rPr>
          <w:color w:val="26354A"/>
          <w:spacing w:val="-14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payroll</w:t>
      </w:r>
      <w:r>
        <w:rPr>
          <w:color w:val="26354A"/>
          <w:spacing w:val="-14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department</w:t>
      </w:r>
      <w:r>
        <w:rPr>
          <w:color w:val="26354A"/>
          <w:spacing w:val="-14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to</w:t>
      </w:r>
      <w:r>
        <w:rPr>
          <w:color w:val="26354A"/>
          <w:spacing w:val="-14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provide</w:t>
      </w:r>
      <w:r>
        <w:rPr>
          <w:color w:val="26354A"/>
          <w:spacing w:val="-14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customer support for setting up the</w:t>
      </w:r>
      <w:r>
        <w:rPr>
          <w:color w:val="26354A"/>
          <w:spacing w:val="-16"/>
          <w:w w:val="105"/>
          <w:sz w:val="24"/>
        </w:rPr>
        <w:t xml:space="preserve"> </w:t>
      </w:r>
      <w:r>
        <w:rPr>
          <w:color w:val="26354A"/>
          <w:w w:val="105"/>
          <w:sz w:val="24"/>
        </w:rPr>
        <w:t>deductions.</w:t>
      </w:r>
    </w:p>
    <w:p w:rsidR="0077531D" w:rsidRDefault="0077531D">
      <w:pPr>
        <w:spacing w:line="249" w:lineRule="auto"/>
        <w:rPr>
          <w:sz w:val="24"/>
        </w:rPr>
        <w:sectPr w:rsidR="0077531D">
          <w:headerReference w:type="default" r:id="rId9"/>
          <w:pgSz w:w="12240" w:h="15840"/>
          <w:pgMar w:top="580" w:right="1240" w:bottom="720" w:left="620" w:header="0" w:footer="533" w:gutter="0"/>
          <w:cols w:space="720"/>
        </w:sectPr>
      </w:pPr>
    </w:p>
    <w:p w:rsidR="0077531D" w:rsidRDefault="0077531D">
      <w:pPr>
        <w:pStyle w:val="BodyText"/>
        <w:rPr>
          <w:sz w:val="20"/>
        </w:rPr>
      </w:pPr>
    </w:p>
    <w:p w:rsidR="0077531D" w:rsidRDefault="0077531D">
      <w:pPr>
        <w:pStyle w:val="BodyText"/>
        <w:rPr>
          <w:sz w:val="20"/>
        </w:rPr>
      </w:pPr>
    </w:p>
    <w:p w:rsidR="0077531D" w:rsidRDefault="0077531D">
      <w:pPr>
        <w:pStyle w:val="BodyText"/>
        <w:rPr>
          <w:sz w:val="20"/>
        </w:rPr>
      </w:pPr>
    </w:p>
    <w:p w:rsidR="0077531D" w:rsidRDefault="00544E6A">
      <w:pPr>
        <w:spacing w:before="172"/>
        <w:ind w:left="720"/>
        <w:rPr>
          <w:rFonts w:ascii="Lucida Sans"/>
          <w:sz w:val="56"/>
        </w:rPr>
      </w:pPr>
      <w:r>
        <w:pict>
          <v:shape id="_x0000_s2056" type="#_x0000_t202" style="position:absolute;left:0;text-align:left;margin-left:36pt;margin-top:30.95pt;width:540.3pt;height:163.25pt;z-index:13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66"/>
                    <w:gridCol w:w="3493"/>
                    <w:gridCol w:w="3846"/>
                  </w:tblGrid>
                  <w:tr w:rsidR="0077531D">
                    <w:trPr>
                      <w:trHeight w:val="360"/>
                    </w:trPr>
                    <w:tc>
                      <w:tcPr>
                        <w:tcW w:w="3466" w:type="dxa"/>
                        <w:tcBorders>
                          <w:bottom w:val="single" w:sz="8" w:space="0" w:color="231F20"/>
                        </w:tcBorders>
                      </w:tcPr>
                      <w:p w:rsidR="0077531D" w:rsidRDefault="0077531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93" w:type="dxa"/>
                        <w:tcBorders>
                          <w:bottom w:val="single" w:sz="8" w:space="0" w:color="231F20"/>
                        </w:tcBorders>
                      </w:tcPr>
                      <w:p w:rsidR="0077531D" w:rsidRDefault="00544E6A">
                        <w:pPr>
                          <w:pStyle w:val="TableParagraph"/>
                          <w:spacing w:before="0" w:line="264" w:lineRule="exact"/>
                          <w:ind w:left="438"/>
                          <w:rPr>
                            <w:rFonts w:ascii="Tahoma"/>
                            <w:sz w:val="24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  <w:sz w:val="24"/>
                          </w:rPr>
                          <w:t>Standard Employee Pay</w:t>
                        </w:r>
                      </w:p>
                    </w:tc>
                    <w:tc>
                      <w:tcPr>
                        <w:tcW w:w="3846" w:type="dxa"/>
                        <w:tcBorders>
                          <w:bottom w:val="single" w:sz="8" w:space="0" w:color="231F20"/>
                        </w:tcBorders>
                      </w:tcPr>
                      <w:p w:rsidR="0077531D" w:rsidRDefault="00544E6A">
                        <w:pPr>
                          <w:pStyle w:val="TableParagraph"/>
                          <w:spacing w:before="0" w:line="264" w:lineRule="exact"/>
                          <w:rPr>
                            <w:rFonts w:ascii="Tahoma"/>
                            <w:sz w:val="24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  <w:sz w:val="24"/>
                          </w:rPr>
                          <w:t>Employee Pa</w:t>
                        </w:r>
                        <w:r>
                          <w:rPr>
                            <w:rFonts w:ascii="Tahoma"/>
                            <w:color w:val="231F20"/>
                            <w:w w:val="105"/>
                            <w:sz w:val="24"/>
                          </w:rPr>
                          <w:t>y with AHW</w:t>
                        </w:r>
                      </w:p>
                    </w:tc>
                  </w:tr>
                  <w:tr w:rsidR="0077531D">
                    <w:trPr>
                      <w:trHeight w:val="480"/>
                    </w:trPr>
                    <w:tc>
                      <w:tcPr>
                        <w:tcW w:w="3466" w:type="dxa"/>
                        <w:tcBorders>
                          <w:top w:val="single" w:sz="8" w:space="0" w:color="231F20"/>
                          <w:bottom w:val="single" w:sz="8" w:space="0" w:color="D3D5D7"/>
                        </w:tcBorders>
                      </w:tcPr>
                      <w:p w:rsidR="0077531D" w:rsidRDefault="00544E6A">
                        <w:pPr>
                          <w:pStyle w:val="TableParagraph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Gross Monthly Income</w:t>
                        </w:r>
                      </w:p>
                    </w:tc>
                    <w:tc>
                      <w:tcPr>
                        <w:tcW w:w="3493" w:type="dxa"/>
                        <w:tcBorders>
                          <w:top w:val="single" w:sz="8" w:space="0" w:color="231F20"/>
                          <w:bottom w:val="single" w:sz="8" w:space="0" w:color="D3D5D7"/>
                        </w:tcBorders>
                      </w:tcPr>
                      <w:p w:rsidR="0077531D" w:rsidRDefault="00544E6A">
                        <w:pPr>
                          <w:pStyle w:val="TableParagraph"/>
                          <w:ind w:left="43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$3,396.25</w:t>
                        </w:r>
                      </w:p>
                    </w:tc>
                    <w:tc>
                      <w:tcPr>
                        <w:tcW w:w="3846" w:type="dxa"/>
                        <w:tcBorders>
                          <w:top w:val="single" w:sz="8" w:space="0" w:color="231F20"/>
                          <w:bottom w:val="single" w:sz="8" w:space="0" w:color="D3D5D7"/>
                        </w:tcBorders>
                      </w:tcPr>
                      <w:p w:rsidR="0077531D" w:rsidRDefault="00544E6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$3,396.25</w:t>
                        </w:r>
                      </w:p>
                    </w:tc>
                  </w:tr>
                  <w:tr w:rsidR="0077531D">
                    <w:trPr>
                      <w:trHeight w:val="480"/>
                    </w:trPr>
                    <w:tc>
                      <w:tcPr>
                        <w:tcW w:w="3466" w:type="dxa"/>
                        <w:tcBorders>
                          <w:top w:val="single" w:sz="8" w:space="0" w:color="D3D5D7"/>
                          <w:bottom w:val="single" w:sz="8" w:space="0" w:color="D3D5D7"/>
                        </w:tcBorders>
                        <w:shd w:val="clear" w:color="auto" w:fill="E4E8F5"/>
                      </w:tcPr>
                      <w:p w:rsidR="0077531D" w:rsidRDefault="00544E6A">
                        <w:pPr>
                          <w:pStyle w:val="TableParagraph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Section 125</w:t>
                        </w:r>
                        <w:r>
                          <w:rPr>
                            <w:color w:val="231F20"/>
                            <w:spacing w:val="-5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Deduction</w:t>
                        </w:r>
                      </w:p>
                    </w:tc>
                    <w:tc>
                      <w:tcPr>
                        <w:tcW w:w="3493" w:type="dxa"/>
                        <w:tcBorders>
                          <w:top w:val="single" w:sz="8" w:space="0" w:color="D3D5D7"/>
                          <w:bottom w:val="single" w:sz="8" w:space="0" w:color="D3D5D7"/>
                        </w:tcBorders>
                        <w:shd w:val="clear" w:color="auto" w:fill="E4E8F5"/>
                      </w:tcPr>
                      <w:p w:rsidR="0077531D" w:rsidRDefault="00544E6A">
                        <w:pPr>
                          <w:pStyle w:val="TableParagraph"/>
                          <w:ind w:left="438"/>
                          <w:rPr>
                            <w:sz w:val="24"/>
                          </w:rPr>
                        </w:pPr>
                        <w:r>
                          <w:rPr>
                            <w:color w:val="6D6E71"/>
                            <w:w w:val="110"/>
                            <w:sz w:val="24"/>
                          </w:rPr>
                          <w:t>n/a</w:t>
                        </w:r>
                      </w:p>
                    </w:tc>
                    <w:tc>
                      <w:tcPr>
                        <w:tcW w:w="3846" w:type="dxa"/>
                        <w:tcBorders>
                          <w:top w:val="single" w:sz="8" w:space="0" w:color="D3D5D7"/>
                          <w:bottom w:val="single" w:sz="8" w:space="0" w:color="D3D5D7"/>
                        </w:tcBorders>
                        <w:shd w:val="clear" w:color="auto" w:fill="E4E8F5"/>
                      </w:tcPr>
                      <w:p w:rsidR="0077531D" w:rsidRDefault="00544E6A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 xml:space="preserve">-$1,125 </w:t>
                        </w:r>
                        <w:r>
                          <w:rPr>
                            <w:color w:val="231F20"/>
                            <w:sz w:val="18"/>
                          </w:rPr>
                          <w:t>married employee</w:t>
                        </w:r>
                        <w:r>
                          <w:rPr>
                            <w:color w:val="231F20"/>
                            <w:position w:val="10"/>
                            <w:sz w:val="12"/>
                          </w:rPr>
                          <w:t>1</w:t>
                        </w:r>
                      </w:p>
                    </w:tc>
                  </w:tr>
                  <w:tr w:rsidR="0077531D">
                    <w:trPr>
                      <w:trHeight w:val="480"/>
                    </w:trPr>
                    <w:tc>
                      <w:tcPr>
                        <w:tcW w:w="3466" w:type="dxa"/>
                        <w:tcBorders>
                          <w:top w:val="single" w:sz="8" w:space="0" w:color="D3D5D7"/>
                          <w:bottom w:val="single" w:sz="8" w:space="0" w:color="231F20"/>
                        </w:tcBorders>
                      </w:tcPr>
                      <w:p w:rsidR="0077531D" w:rsidRDefault="00544E6A">
                        <w:pPr>
                          <w:pStyle w:val="TableParagraph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Taxable Income</w:t>
                        </w:r>
                      </w:p>
                    </w:tc>
                    <w:tc>
                      <w:tcPr>
                        <w:tcW w:w="3493" w:type="dxa"/>
                        <w:tcBorders>
                          <w:top w:val="single" w:sz="8" w:space="0" w:color="D3D5D7"/>
                          <w:bottom w:val="single" w:sz="8" w:space="0" w:color="231F20"/>
                        </w:tcBorders>
                      </w:tcPr>
                      <w:p w:rsidR="0077531D" w:rsidRDefault="00544E6A">
                        <w:pPr>
                          <w:pStyle w:val="TableParagraph"/>
                          <w:ind w:left="43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$3,396.25</w:t>
                        </w:r>
                      </w:p>
                    </w:tc>
                    <w:tc>
                      <w:tcPr>
                        <w:tcW w:w="3846" w:type="dxa"/>
                        <w:tcBorders>
                          <w:top w:val="single" w:sz="8" w:space="0" w:color="D3D5D7"/>
                          <w:bottom w:val="single" w:sz="8" w:space="0" w:color="231F20"/>
                        </w:tcBorders>
                      </w:tcPr>
                      <w:p w:rsidR="0077531D" w:rsidRDefault="00544E6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$2,271.25</w:t>
                        </w:r>
                      </w:p>
                    </w:tc>
                  </w:tr>
                  <w:tr w:rsidR="0077531D">
                    <w:trPr>
                      <w:trHeight w:val="480"/>
                    </w:trPr>
                    <w:tc>
                      <w:tcPr>
                        <w:tcW w:w="3466" w:type="dxa"/>
                        <w:tcBorders>
                          <w:top w:val="single" w:sz="8" w:space="0" w:color="231F20"/>
                          <w:bottom w:val="single" w:sz="8" w:space="0" w:color="D3D5D7"/>
                        </w:tcBorders>
                      </w:tcPr>
                      <w:p w:rsidR="0077531D" w:rsidRDefault="00544E6A">
                        <w:pPr>
                          <w:pStyle w:val="TableParagraph"/>
                          <w:spacing w:before="80"/>
                          <w:ind w:left="16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Taxes</w:t>
                        </w:r>
                        <w:r>
                          <w:rPr>
                            <w:color w:val="231F20"/>
                            <w:position w:val="10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493" w:type="dxa"/>
                        <w:tcBorders>
                          <w:top w:val="single" w:sz="8" w:space="0" w:color="231F20"/>
                          <w:bottom w:val="single" w:sz="8" w:space="0" w:color="D3D5D7"/>
                        </w:tcBorders>
                      </w:tcPr>
                      <w:p w:rsidR="0077531D" w:rsidRDefault="00544E6A">
                        <w:pPr>
                          <w:pStyle w:val="TableParagraph"/>
                          <w:ind w:left="43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$717.36</w:t>
                        </w:r>
                      </w:p>
                    </w:tc>
                    <w:tc>
                      <w:tcPr>
                        <w:tcW w:w="3846" w:type="dxa"/>
                        <w:tcBorders>
                          <w:top w:val="single" w:sz="8" w:space="0" w:color="231F20"/>
                          <w:bottom w:val="single" w:sz="8" w:space="0" w:color="D3D5D7"/>
                        </w:tcBorders>
                      </w:tcPr>
                      <w:p w:rsidR="0077531D" w:rsidRDefault="00544E6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$414.72</w:t>
                        </w:r>
                      </w:p>
                    </w:tc>
                  </w:tr>
                  <w:tr w:rsidR="0077531D">
                    <w:trPr>
                      <w:trHeight w:val="480"/>
                    </w:trPr>
                    <w:tc>
                      <w:tcPr>
                        <w:tcW w:w="3466" w:type="dxa"/>
                        <w:tcBorders>
                          <w:top w:val="single" w:sz="8" w:space="0" w:color="D3D5D7"/>
                          <w:bottom w:val="single" w:sz="8" w:space="0" w:color="D3D5D7"/>
                        </w:tcBorders>
                        <w:shd w:val="clear" w:color="auto" w:fill="E4E8F5"/>
                      </w:tcPr>
                      <w:p w:rsidR="0077531D" w:rsidRDefault="00544E6A">
                        <w:pPr>
                          <w:pStyle w:val="TableParagraph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Wellness Reserve Account</w:t>
                        </w:r>
                      </w:p>
                    </w:tc>
                    <w:tc>
                      <w:tcPr>
                        <w:tcW w:w="3493" w:type="dxa"/>
                        <w:tcBorders>
                          <w:top w:val="single" w:sz="8" w:space="0" w:color="D3D5D7"/>
                          <w:bottom w:val="single" w:sz="8" w:space="0" w:color="D3D5D7"/>
                        </w:tcBorders>
                        <w:shd w:val="clear" w:color="auto" w:fill="E4E8F5"/>
                      </w:tcPr>
                      <w:p w:rsidR="0077531D" w:rsidRDefault="00544E6A">
                        <w:pPr>
                          <w:pStyle w:val="TableParagraph"/>
                          <w:ind w:left="438"/>
                          <w:rPr>
                            <w:sz w:val="24"/>
                          </w:rPr>
                        </w:pPr>
                        <w:r>
                          <w:rPr>
                            <w:color w:val="6D6E71"/>
                            <w:w w:val="110"/>
                            <w:sz w:val="24"/>
                          </w:rPr>
                          <w:t>n/a</w:t>
                        </w:r>
                      </w:p>
                    </w:tc>
                    <w:tc>
                      <w:tcPr>
                        <w:tcW w:w="3846" w:type="dxa"/>
                        <w:tcBorders>
                          <w:top w:val="single" w:sz="8" w:space="0" w:color="D3D5D7"/>
                          <w:bottom w:val="single" w:sz="8" w:space="0" w:color="D3D5D7"/>
                        </w:tcBorders>
                        <w:shd w:val="clear" w:color="auto" w:fill="E4E8F5"/>
                      </w:tcPr>
                      <w:p w:rsidR="0077531D" w:rsidRDefault="00544E6A">
                        <w:pPr>
                          <w:pStyle w:val="TableParagraph"/>
                          <w:spacing w:before="8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$226.39</w:t>
                        </w:r>
                        <w:r>
                          <w:rPr>
                            <w:color w:val="231F20"/>
                            <w:position w:val="10"/>
                            <w:sz w:val="16"/>
                          </w:rPr>
                          <w:t>3</w:t>
                        </w:r>
                      </w:p>
                    </w:tc>
                  </w:tr>
                  <w:tr w:rsidR="0077531D">
                    <w:trPr>
                      <w:trHeight w:val="380"/>
                    </w:trPr>
                    <w:tc>
                      <w:tcPr>
                        <w:tcW w:w="3466" w:type="dxa"/>
                        <w:tcBorders>
                          <w:top w:val="single" w:sz="8" w:space="0" w:color="D3D5D7"/>
                        </w:tcBorders>
                      </w:tcPr>
                      <w:p w:rsidR="0077531D" w:rsidRDefault="00544E6A">
                        <w:pPr>
                          <w:pStyle w:val="TableParagraph"/>
                          <w:spacing w:before="80" w:line="280" w:lineRule="exact"/>
                          <w:ind w:left="160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24"/>
                          </w:rPr>
                          <w:t>Take  home</w:t>
                        </w:r>
                        <w:proofErr w:type="gramEnd"/>
                        <w:r>
                          <w:rPr>
                            <w:color w:val="231F20"/>
                            <w:sz w:val="24"/>
                          </w:rPr>
                          <w:t xml:space="preserve"> pay</w:t>
                        </w:r>
                        <w:r>
                          <w:rPr>
                            <w:color w:val="231F20"/>
                            <w:position w:val="1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493" w:type="dxa"/>
                        <w:tcBorders>
                          <w:top w:val="single" w:sz="8" w:space="0" w:color="D3D5D7"/>
                        </w:tcBorders>
                      </w:tcPr>
                      <w:p w:rsidR="0077531D" w:rsidRDefault="00544E6A">
                        <w:pPr>
                          <w:pStyle w:val="TableParagraph"/>
                          <w:spacing w:line="256" w:lineRule="exact"/>
                          <w:ind w:left="43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$2,678.89</w:t>
                        </w:r>
                      </w:p>
                    </w:tc>
                    <w:tc>
                      <w:tcPr>
                        <w:tcW w:w="3846" w:type="dxa"/>
                        <w:tcBorders>
                          <w:top w:val="single" w:sz="8" w:space="0" w:color="D3D5D7"/>
                        </w:tcBorders>
                      </w:tcPr>
                      <w:p w:rsidR="0077531D" w:rsidRDefault="00544E6A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$2,678.89</w:t>
                        </w:r>
                      </w:p>
                    </w:tc>
                  </w:tr>
                </w:tbl>
                <w:p w:rsidR="0077531D" w:rsidRDefault="0077531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Lucida Sans"/>
          <w:color w:val="0771B9"/>
          <w:sz w:val="56"/>
        </w:rPr>
        <w:t>Employee</w:t>
      </w:r>
    </w:p>
    <w:p w:rsidR="0077531D" w:rsidRDefault="0077531D">
      <w:pPr>
        <w:pStyle w:val="BodyText"/>
        <w:rPr>
          <w:rFonts w:ascii="Lucida Sans"/>
          <w:sz w:val="60"/>
        </w:rPr>
      </w:pPr>
    </w:p>
    <w:p w:rsidR="0077531D" w:rsidRDefault="0077531D">
      <w:pPr>
        <w:pStyle w:val="BodyText"/>
        <w:rPr>
          <w:rFonts w:ascii="Lucida Sans"/>
          <w:sz w:val="60"/>
        </w:rPr>
      </w:pPr>
    </w:p>
    <w:p w:rsidR="0077531D" w:rsidRDefault="0077531D">
      <w:pPr>
        <w:pStyle w:val="BodyText"/>
        <w:rPr>
          <w:rFonts w:ascii="Lucida Sans"/>
          <w:sz w:val="60"/>
        </w:rPr>
      </w:pPr>
    </w:p>
    <w:p w:rsidR="0077531D" w:rsidRDefault="0077531D">
      <w:pPr>
        <w:pStyle w:val="BodyText"/>
        <w:rPr>
          <w:rFonts w:ascii="Lucida Sans"/>
          <w:sz w:val="60"/>
        </w:rPr>
      </w:pPr>
    </w:p>
    <w:p w:rsidR="0077531D" w:rsidRDefault="0077531D">
      <w:pPr>
        <w:pStyle w:val="BodyText"/>
        <w:rPr>
          <w:rFonts w:ascii="Lucida Sans"/>
          <w:sz w:val="60"/>
        </w:rPr>
      </w:pPr>
    </w:p>
    <w:p w:rsidR="0077531D" w:rsidRDefault="00544E6A">
      <w:pPr>
        <w:spacing w:before="399"/>
        <w:ind w:left="720"/>
        <w:rPr>
          <w:rFonts w:ascii="Lucida Sans"/>
          <w:sz w:val="56"/>
        </w:rPr>
      </w:pPr>
      <w:r>
        <w:pict>
          <v:shape id="_x0000_s2055" type="#_x0000_t202" style="position:absolute;left:0;text-align:left;margin-left:36pt;margin-top:42.3pt;width:540.3pt;height:163.25pt;z-index:13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80"/>
                    <w:gridCol w:w="3679"/>
                    <w:gridCol w:w="3846"/>
                  </w:tblGrid>
                  <w:tr w:rsidR="0077531D">
                    <w:trPr>
                      <w:trHeight w:val="360"/>
                    </w:trPr>
                    <w:tc>
                      <w:tcPr>
                        <w:tcW w:w="3280" w:type="dxa"/>
                        <w:tcBorders>
                          <w:bottom w:val="single" w:sz="8" w:space="0" w:color="231F20"/>
                        </w:tcBorders>
                      </w:tcPr>
                      <w:p w:rsidR="0077531D" w:rsidRDefault="0077531D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679" w:type="dxa"/>
                        <w:tcBorders>
                          <w:bottom w:val="single" w:sz="8" w:space="0" w:color="231F20"/>
                        </w:tcBorders>
                      </w:tcPr>
                      <w:p w:rsidR="0077531D" w:rsidRDefault="00544E6A">
                        <w:pPr>
                          <w:pStyle w:val="TableParagraph"/>
                          <w:spacing w:before="0" w:line="264" w:lineRule="exact"/>
                          <w:ind w:left="623"/>
                          <w:rPr>
                            <w:rFonts w:ascii="Tahoma"/>
                            <w:sz w:val="24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  <w:sz w:val="24"/>
                          </w:rPr>
                          <w:t>Standard Employee Pay</w:t>
                        </w:r>
                      </w:p>
                    </w:tc>
                    <w:tc>
                      <w:tcPr>
                        <w:tcW w:w="3846" w:type="dxa"/>
                        <w:tcBorders>
                          <w:bottom w:val="single" w:sz="8" w:space="0" w:color="231F20"/>
                        </w:tcBorders>
                      </w:tcPr>
                      <w:p w:rsidR="0077531D" w:rsidRDefault="00544E6A">
                        <w:pPr>
                          <w:pStyle w:val="TableParagraph"/>
                          <w:spacing w:before="0" w:line="264" w:lineRule="exact"/>
                          <w:rPr>
                            <w:rFonts w:ascii="Tahoma"/>
                            <w:sz w:val="24"/>
                          </w:rPr>
                        </w:pPr>
                        <w:r>
                          <w:rPr>
                            <w:rFonts w:ascii="Tahoma"/>
                            <w:color w:val="231F20"/>
                            <w:w w:val="105"/>
                            <w:sz w:val="24"/>
                          </w:rPr>
                          <w:t>Employee Pay with AHW</w:t>
                        </w:r>
                      </w:p>
                    </w:tc>
                  </w:tr>
                  <w:tr w:rsidR="0077531D">
                    <w:trPr>
                      <w:trHeight w:val="480"/>
                    </w:trPr>
                    <w:tc>
                      <w:tcPr>
                        <w:tcW w:w="3280" w:type="dxa"/>
                        <w:tcBorders>
                          <w:top w:val="single" w:sz="8" w:space="0" w:color="231F20"/>
                          <w:bottom w:val="single" w:sz="8" w:space="0" w:color="D3D5D7"/>
                        </w:tcBorders>
                      </w:tcPr>
                      <w:p w:rsidR="0077531D" w:rsidRDefault="00544E6A">
                        <w:pPr>
                          <w:pStyle w:val="TableParagraph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Gross Monthly Income</w:t>
                        </w:r>
                      </w:p>
                    </w:tc>
                    <w:tc>
                      <w:tcPr>
                        <w:tcW w:w="3679" w:type="dxa"/>
                        <w:tcBorders>
                          <w:top w:val="single" w:sz="8" w:space="0" w:color="231F20"/>
                          <w:bottom w:val="single" w:sz="8" w:space="0" w:color="D3D5D7"/>
                        </w:tcBorders>
                      </w:tcPr>
                      <w:p w:rsidR="0077531D" w:rsidRDefault="00544E6A">
                        <w:pPr>
                          <w:pStyle w:val="TableParagraph"/>
                          <w:ind w:left="62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$3,396.25</w:t>
                        </w:r>
                      </w:p>
                    </w:tc>
                    <w:tc>
                      <w:tcPr>
                        <w:tcW w:w="3846" w:type="dxa"/>
                        <w:tcBorders>
                          <w:top w:val="single" w:sz="8" w:space="0" w:color="231F20"/>
                          <w:bottom w:val="single" w:sz="8" w:space="0" w:color="D3D5D7"/>
                        </w:tcBorders>
                      </w:tcPr>
                      <w:p w:rsidR="0077531D" w:rsidRDefault="00544E6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$3,396.25</w:t>
                        </w:r>
                      </w:p>
                    </w:tc>
                  </w:tr>
                  <w:tr w:rsidR="0077531D">
                    <w:trPr>
                      <w:trHeight w:val="480"/>
                    </w:trPr>
                    <w:tc>
                      <w:tcPr>
                        <w:tcW w:w="3280" w:type="dxa"/>
                        <w:tcBorders>
                          <w:top w:val="single" w:sz="8" w:space="0" w:color="D3D5D7"/>
                          <w:bottom w:val="single" w:sz="8" w:space="0" w:color="D3D5D7"/>
                        </w:tcBorders>
                        <w:shd w:val="clear" w:color="auto" w:fill="E4E8F5"/>
                      </w:tcPr>
                      <w:p w:rsidR="0077531D" w:rsidRDefault="00544E6A">
                        <w:pPr>
                          <w:pStyle w:val="TableParagraph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Section 125</w:t>
                        </w:r>
                        <w:r>
                          <w:rPr>
                            <w:color w:val="231F20"/>
                            <w:spacing w:val="-5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Deduction</w:t>
                        </w:r>
                      </w:p>
                    </w:tc>
                    <w:tc>
                      <w:tcPr>
                        <w:tcW w:w="3679" w:type="dxa"/>
                        <w:tcBorders>
                          <w:top w:val="single" w:sz="8" w:space="0" w:color="D3D5D7"/>
                          <w:bottom w:val="single" w:sz="8" w:space="0" w:color="D3D5D7"/>
                        </w:tcBorders>
                        <w:shd w:val="clear" w:color="auto" w:fill="E4E8F5"/>
                      </w:tcPr>
                      <w:p w:rsidR="0077531D" w:rsidRDefault="00544E6A">
                        <w:pPr>
                          <w:pStyle w:val="TableParagraph"/>
                          <w:ind w:left="623"/>
                          <w:rPr>
                            <w:sz w:val="24"/>
                          </w:rPr>
                        </w:pPr>
                        <w:r>
                          <w:rPr>
                            <w:color w:val="6D6E71"/>
                            <w:w w:val="110"/>
                            <w:sz w:val="24"/>
                          </w:rPr>
                          <w:t>n/a</w:t>
                        </w:r>
                      </w:p>
                    </w:tc>
                    <w:tc>
                      <w:tcPr>
                        <w:tcW w:w="3846" w:type="dxa"/>
                        <w:tcBorders>
                          <w:top w:val="single" w:sz="8" w:space="0" w:color="D3D5D7"/>
                          <w:bottom w:val="single" w:sz="8" w:space="0" w:color="D3D5D7"/>
                        </w:tcBorders>
                        <w:shd w:val="clear" w:color="auto" w:fill="E4E8F5"/>
                      </w:tcPr>
                      <w:p w:rsidR="0077531D" w:rsidRDefault="00544E6A"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 xml:space="preserve">-$1,125 </w:t>
                        </w:r>
                        <w:r>
                          <w:rPr>
                            <w:color w:val="231F20"/>
                            <w:sz w:val="18"/>
                          </w:rPr>
                          <w:t>married employee</w:t>
                        </w:r>
                        <w:r>
                          <w:rPr>
                            <w:color w:val="231F20"/>
                            <w:position w:val="10"/>
                            <w:sz w:val="12"/>
                          </w:rPr>
                          <w:t>1</w:t>
                        </w:r>
                      </w:p>
                    </w:tc>
                  </w:tr>
                  <w:tr w:rsidR="0077531D">
                    <w:trPr>
                      <w:trHeight w:val="480"/>
                    </w:trPr>
                    <w:tc>
                      <w:tcPr>
                        <w:tcW w:w="3280" w:type="dxa"/>
                        <w:tcBorders>
                          <w:top w:val="single" w:sz="8" w:space="0" w:color="D3D5D7"/>
                          <w:bottom w:val="single" w:sz="8" w:space="0" w:color="231F20"/>
                        </w:tcBorders>
                      </w:tcPr>
                      <w:p w:rsidR="0077531D" w:rsidRDefault="00544E6A">
                        <w:pPr>
                          <w:pStyle w:val="TableParagraph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105"/>
                            <w:sz w:val="24"/>
                          </w:rPr>
                          <w:t>Taxable Income</w:t>
                        </w:r>
                      </w:p>
                    </w:tc>
                    <w:tc>
                      <w:tcPr>
                        <w:tcW w:w="3679" w:type="dxa"/>
                        <w:tcBorders>
                          <w:top w:val="single" w:sz="8" w:space="0" w:color="D3D5D7"/>
                          <w:bottom w:val="single" w:sz="8" w:space="0" w:color="231F20"/>
                        </w:tcBorders>
                      </w:tcPr>
                      <w:p w:rsidR="0077531D" w:rsidRDefault="00544E6A">
                        <w:pPr>
                          <w:pStyle w:val="TableParagraph"/>
                          <w:ind w:left="62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$3,396.25</w:t>
                        </w:r>
                      </w:p>
                    </w:tc>
                    <w:tc>
                      <w:tcPr>
                        <w:tcW w:w="3846" w:type="dxa"/>
                        <w:tcBorders>
                          <w:top w:val="single" w:sz="8" w:space="0" w:color="D3D5D7"/>
                          <w:bottom w:val="single" w:sz="8" w:space="0" w:color="231F20"/>
                        </w:tcBorders>
                      </w:tcPr>
                      <w:p w:rsidR="0077531D" w:rsidRDefault="00544E6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$2,271.25</w:t>
                        </w:r>
                      </w:p>
                    </w:tc>
                  </w:tr>
                  <w:tr w:rsidR="0077531D">
                    <w:trPr>
                      <w:trHeight w:val="480"/>
                    </w:trPr>
                    <w:tc>
                      <w:tcPr>
                        <w:tcW w:w="3280" w:type="dxa"/>
                        <w:tcBorders>
                          <w:top w:val="single" w:sz="8" w:space="0" w:color="231F20"/>
                          <w:bottom w:val="single" w:sz="8" w:space="0" w:color="D3D5D7"/>
                        </w:tcBorders>
                      </w:tcPr>
                      <w:p w:rsidR="0077531D" w:rsidRDefault="00544E6A">
                        <w:pPr>
                          <w:pStyle w:val="TableParagraph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Employer FICA Taxes</w:t>
                        </w:r>
                      </w:p>
                    </w:tc>
                    <w:tc>
                      <w:tcPr>
                        <w:tcW w:w="3679" w:type="dxa"/>
                        <w:tcBorders>
                          <w:top w:val="single" w:sz="8" w:space="0" w:color="231F20"/>
                          <w:bottom w:val="single" w:sz="8" w:space="0" w:color="D3D5D7"/>
                        </w:tcBorders>
                      </w:tcPr>
                      <w:p w:rsidR="0077531D" w:rsidRDefault="00544E6A">
                        <w:pPr>
                          <w:pStyle w:val="TableParagraph"/>
                          <w:ind w:left="623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$259.82</w:t>
                        </w:r>
                      </w:p>
                    </w:tc>
                    <w:tc>
                      <w:tcPr>
                        <w:tcW w:w="3846" w:type="dxa"/>
                        <w:tcBorders>
                          <w:top w:val="single" w:sz="8" w:space="0" w:color="231F20"/>
                          <w:bottom w:val="single" w:sz="8" w:space="0" w:color="D3D5D7"/>
                        </w:tcBorders>
                      </w:tcPr>
                      <w:p w:rsidR="0077531D" w:rsidRDefault="00544E6A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$173.75</w:t>
                        </w:r>
                      </w:p>
                    </w:tc>
                  </w:tr>
                  <w:tr w:rsidR="0077531D">
                    <w:trPr>
                      <w:trHeight w:val="480"/>
                    </w:trPr>
                    <w:tc>
                      <w:tcPr>
                        <w:tcW w:w="3280" w:type="dxa"/>
                        <w:tcBorders>
                          <w:top w:val="single" w:sz="8" w:space="0" w:color="D3D5D7"/>
                          <w:bottom w:val="single" w:sz="8" w:space="0" w:color="D3D5D7"/>
                        </w:tcBorders>
                        <w:shd w:val="clear" w:color="auto" w:fill="E4E8F5"/>
                      </w:tcPr>
                      <w:p w:rsidR="0077531D" w:rsidRDefault="00544E6A">
                        <w:pPr>
                          <w:pStyle w:val="TableParagraph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Monthly Savings</w:t>
                        </w:r>
                      </w:p>
                    </w:tc>
                    <w:tc>
                      <w:tcPr>
                        <w:tcW w:w="3679" w:type="dxa"/>
                        <w:tcBorders>
                          <w:top w:val="single" w:sz="8" w:space="0" w:color="D3D5D7"/>
                          <w:bottom w:val="single" w:sz="8" w:space="0" w:color="D3D5D7"/>
                        </w:tcBorders>
                        <w:shd w:val="clear" w:color="auto" w:fill="E4E8F5"/>
                      </w:tcPr>
                      <w:p w:rsidR="0077531D" w:rsidRDefault="00544E6A">
                        <w:pPr>
                          <w:pStyle w:val="TableParagraph"/>
                          <w:ind w:left="623"/>
                          <w:rPr>
                            <w:sz w:val="24"/>
                          </w:rPr>
                        </w:pPr>
                        <w:r>
                          <w:rPr>
                            <w:color w:val="6D6E71"/>
                            <w:w w:val="110"/>
                            <w:sz w:val="24"/>
                          </w:rPr>
                          <w:t>n/a</w:t>
                        </w:r>
                      </w:p>
                    </w:tc>
                    <w:tc>
                      <w:tcPr>
                        <w:tcW w:w="3846" w:type="dxa"/>
                        <w:tcBorders>
                          <w:top w:val="single" w:sz="8" w:space="0" w:color="D3D5D7"/>
                          <w:bottom w:val="single" w:sz="8" w:space="0" w:color="D3D5D7"/>
                        </w:tcBorders>
                        <w:shd w:val="clear" w:color="auto" w:fill="E4E8F5"/>
                      </w:tcPr>
                      <w:p w:rsidR="0077531D" w:rsidRDefault="00544E6A">
                        <w:pPr>
                          <w:pStyle w:val="TableParagraph"/>
                          <w:spacing w:before="8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$86.07</w:t>
                        </w:r>
                        <w:r>
                          <w:rPr>
                            <w:color w:val="231F20"/>
                            <w:position w:val="10"/>
                            <w:sz w:val="16"/>
                          </w:rPr>
                          <w:t>5</w:t>
                        </w:r>
                      </w:p>
                    </w:tc>
                  </w:tr>
                  <w:tr w:rsidR="0077531D">
                    <w:trPr>
                      <w:trHeight w:val="380"/>
                    </w:trPr>
                    <w:tc>
                      <w:tcPr>
                        <w:tcW w:w="3280" w:type="dxa"/>
                        <w:tcBorders>
                          <w:top w:val="single" w:sz="8" w:space="0" w:color="D3D5D7"/>
                        </w:tcBorders>
                      </w:tcPr>
                      <w:p w:rsidR="0077531D" w:rsidRDefault="00544E6A">
                        <w:pPr>
                          <w:pStyle w:val="TableParagraph"/>
                          <w:spacing w:line="256" w:lineRule="exact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Annual Savings</w:t>
                        </w:r>
                      </w:p>
                    </w:tc>
                    <w:tc>
                      <w:tcPr>
                        <w:tcW w:w="3679" w:type="dxa"/>
                        <w:tcBorders>
                          <w:top w:val="single" w:sz="8" w:space="0" w:color="D3D5D7"/>
                        </w:tcBorders>
                      </w:tcPr>
                      <w:p w:rsidR="0077531D" w:rsidRDefault="00544E6A">
                        <w:pPr>
                          <w:pStyle w:val="TableParagraph"/>
                          <w:spacing w:line="256" w:lineRule="exact"/>
                          <w:ind w:left="623"/>
                          <w:rPr>
                            <w:sz w:val="24"/>
                          </w:rPr>
                        </w:pPr>
                        <w:r>
                          <w:rPr>
                            <w:color w:val="6D6E71"/>
                            <w:w w:val="110"/>
                            <w:sz w:val="24"/>
                          </w:rPr>
                          <w:t>n/a</w:t>
                        </w:r>
                      </w:p>
                    </w:tc>
                    <w:tc>
                      <w:tcPr>
                        <w:tcW w:w="3846" w:type="dxa"/>
                        <w:tcBorders>
                          <w:top w:val="single" w:sz="8" w:space="0" w:color="D3D5D7"/>
                        </w:tcBorders>
                      </w:tcPr>
                      <w:p w:rsidR="0077531D" w:rsidRDefault="00544E6A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$672.84</w:t>
                        </w:r>
                      </w:p>
                    </w:tc>
                  </w:tr>
                </w:tbl>
                <w:p w:rsidR="0077531D" w:rsidRDefault="0077531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Lucida Sans"/>
          <w:color w:val="0771B9"/>
          <w:sz w:val="56"/>
        </w:rPr>
        <w:t>Employer</w:t>
      </w:r>
    </w:p>
    <w:p w:rsidR="0077531D" w:rsidRDefault="0077531D">
      <w:pPr>
        <w:pStyle w:val="BodyText"/>
        <w:rPr>
          <w:rFonts w:ascii="Lucida Sans"/>
          <w:sz w:val="60"/>
        </w:rPr>
      </w:pPr>
    </w:p>
    <w:p w:rsidR="0077531D" w:rsidRDefault="0077531D">
      <w:pPr>
        <w:pStyle w:val="BodyText"/>
        <w:rPr>
          <w:rFonts w:ascii="Lucida Sans"/>
          <w:sz w:val="60"/>
        </w:rPr>
      </w:pPr>
    </w:p>
    <w:p w:rsidR="0077531D" w:rsidRDefault="0077531D">
      <w:pPr>
        <w:pStyle w:val="BodyText"/>
        <w:rPr>
          <w:rFonts w:ascii="Lucida Sans"/>
          <w:sz w:val="60"/>
        </w:rPr>
      </w:pPr>
    </w:p>
    <w:p w:rsidR="0077531D" w:rsidRDefault="0077531D">
      <w:pPr>
        <w:pStyle w:val="BodyText"/>
        <w:rPr>
          <w:rFonts w:ascii="Lucida Sans"/>
          <w:sz w:val="60"/>
        </w:rPr>
      </w:pPr>
    </w:p>
    <w:p w:rsidR="0077531D" w:rsidRDefault="0077531D">
      <w:pPr>
        <w:pStyle w:val="BodyText"/>
        <w:rPr>
          <w:rFonts w:ascii="Lucida Sans"/>
          <w:sz w:val="60"/>
        </w:rPr>
      </w:pPr>
    </w:p>
    <w:p w:rsidR="0077531D" w:rsidRDefault="00544E6A">
      <w:pPr>
        <w:pStyle w:val="BodyText"/>
        <w:spacing w:before="448"/>
        <w:ind w:left="1349"/>
        <w:rPr>
          <w:rFonts w:ascii="Tahoma"/>
          <w:color w:val="26354A"/>
        </w:rPr>
      </w:pPr>
      <w:r>
        <w:pict>
          <v:group id="_x0000_s2051" style="position:absolute;left:0;text-align:left;margin-left:611.5pt;margin-top:138.45pt;width:3.55pt;height:51.8pt;z-index:1336;mso-position-horizontal-relative:page" coordorigin="10,1017" coordsize="12220,2788">
            <v:rect id="_x0000_s2054" style="position:absolute;left:10;top:1017;width:12220;height:2788" fillcolor="#e4e8f5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481;top:1975;width:398;height:359">
              <v:imagedata r:id="rId10" o:title=""/>
            </v:shape>
            <v:shape id="_x0000_s2052" type="#_x0000_t202" style="position:absolute;left:10;top:1017;width:12220;height:2788" filled="f" stroked="f">
              <v:textbox inset="0,0,0,0">
                <w:txbxContent>
                  <w:p w:rsidR="0077531D" w:rsidRDefault="0077531D">
                    <w:pPr>
                      <w:rPr>
                        <w:rFonts w:ascii="Tahoma"/>
                        <w:sz w:val="14"/>
                      </w:rPr>
                    </w:pPr>
                  </w:p>
                  <w:p w:rsidR="0077531D" w:rsidRDefault="0077531D">
                    <w:pPr>
                      <w:rPr>
                        <w:rFonts w:ascii="Tahoma"/>
                        <w:sz w:val="14"/>
                      </w:rPr>
                    </w:pPr>
                  </w:p>
                  <w:p w:rsidR="0077531D" w:rsidRDefault="0077531D">
                    <w:pPr>
                      <w:spacing w:before="4"/>
                      <w:rPr>
                        <w:rFonts w:ascii="Tahoma"/>
                        <w:sz w:val="11"/>
                      </w:rPr>
                    </w:pPr>
                  </w:p>
                </w:txbxContent>
              </v:textbox>
            </v:shape>
            <w10:wrap anchorx="page"/>
          </v:group>
        </w:pict>
      </w:r>
      <w:hyperlink r:id="rId11">
        <w:r>
          <w:rPr>
            <w:rFonts w:ascii="Tahoma"/>
            <w:color w:val="26354A"/>
          </w:rPr>
          <w:t>www.attentivehealthwellness</w:t>
        </w:r>
        <w:r>
          <w:rPr>
            <w:rFonts w:ascii="Tahoma"/>
            <w:color w:val="26354A"/>
          </w:rPr>
          <w:t>.com</w:t>
        </w:r>
      </w:hyperlink>
      <w:r>
        <w:rPr>
          <w:rFonts w:ascii="Tahoma"/>
          <w:color w:val="26354A"/>
        </w:rPr>
        <w:t xml:space="preserve">    | </w:t>
      </w:r>
      <w:proofErr w:type="gramStart"/>
      <w:r>
        <w:rPr>
          <w:rFonts w:ascii="Tahoma"/>
          <w:color w:val="26354A"/>
        </w:rPr>
        <w:t xml:space="preserve">   (</w:t>
      </w:r>
      <w:proofErr w:type="gramEnd"/>
      <w:r>
        <w:rPr>
          <w:rFonts w:ascii="Tahoma"/>
          <w:color w:val="26354A"/>
        </w:rPr>
        <w:t xml:space="preserve">256) 543-0722    |    </w:t>
      </w:r>
      <w:hyperlink r:id="rId12">
        <w:r>
          <w:rPr>
            <w:rFonts w:ascii="Tahoma"/>
            <w:color w:val="26354A"/>
          </w:rPr>
          <w:t>client@attentivehealthwellness.com</w:t>
        </w:r>
      </w:hyperlink>
    </w:p>
    <w:p w:rsidR="00544E6A" w:rsidRDefault="00544E6A">
      <w:pPr>
        <w:pStyle w:val="BodyText"/>
        <w:spacing w:before="448"/>
        <w:ind w:left="1349"/>
        <w:rPr>
          <w:rFonts w:ascii="Tahoma"/>
          <w:color w:val="26354A"/>
        </w:rPr>
      </w:pPr>
    </w:p>
    <w:p w:rsidR="00544E6A" w:rsidRDefault="00544E6A" w:rsidP="00544E6A">
      <w:pPr>
        <w:spacing w:before="1" w:line="249" w:lineRule="auto"/>
        <w:ind w:left="710" w:right="753"/>
        <w:rPr>
          <w:sz w:val="14"/>
        </w:rPr>
      </w:pPr>
      <w:r>
        <w:rPr>
          <w:color w:val="26354A"/>
          <w:w w:val="105"/>
          <w:sz w:val="14"/>
        </w:rPr>
        <w:t>*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For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illustrative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purposes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only.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These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numbers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will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not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be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the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same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for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every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client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or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employee.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Individual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results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will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be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based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on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the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employee’s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work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state,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federal and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state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withholding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status,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pre-tax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deductions,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liens,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etc.</w:t>
      </w:r>
    </w:p>
    <w:p w:rsidR="00544E6A" w:rsidRDefault="00544E6A" w:rsidP="00544E6A">
      <w:pPr>
        <w:numPr>
          <w:ilvl w:val="0"/>
          <w:numId w:val="1"/>
        </w:numPr>
        <w:tabs>
          <w:tab w:val="left" w:pos="950"/>
        </w:tabs>
        <w:spacing w:before="61"/>
        <w:ind w:hanging="230"/>
        <w:rPr>
          <w:sz w:val="14"/>
        </w:rPr>
      </w:pPr>
      <w:r>
        <w:rPr>
          <w:color w:val="26354A"/>
          <w:w w:val="105"/>
          <w:sz w:val="14"/>
        </w:rPr>
        <w:t>Filing</w:t>
      </w:r>
      <w:r>
        <w:rPr>
          <w:color w:val="26354A"/>
          <w:spacing w:val="-14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status</w:t>
      </w:r>
      <w:r>
        <w:rPr>
          <w:color w:val="26354A"/>
          <w:spacing w:val="-14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deduction</w:t>
      </w:r>
      <w:r>
        <w:rPr>
          <w:color w:val="26354A"/>
          <w:spacing w:val="-14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amounts:</w:t>
      </w:r>
      <w:r>
        <w:rPr>
          <w:color w:val="26354A"/>
          <w:spacing w:val="-14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$800</w:t>
      </w:r>
      <w:r>
        <w:rPr>
          <w:color w:val="26354A"/>
          <w:spacing w:val="-14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for</w:t>
      </w:r>
      <w:r>
        <w:rPr>
          <w:color w:val="26354A"/>
          <w:spacing w:val="-14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single</w:t>
      </w:r>
      <w:r>
        <w:rPr>
          <w:color w:val="26354A"/>
          <w:spacing w:val="-14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status;</w:t>
      </w:r>
      <w:r>
        <w:rPr>
          <w:color w:val="26354A"/>
          <w:spacing w:val="-14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$1,125</w:t>
      </w:r>
      <w:r>
        <w:rPr>
          <w:color w:val="26354A"/>
          <w:spacing w:val="-14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for</w:t>
      </w:r>
      <w:r>
        <w:rPr>
          <w:color w:val="26354A"/>
          <w:spacing w:val="-14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marries</w:t>
      </w:r>
      <w:r>
        <w:rPr>
          <w:color w:val="26354A"/>
          <w:spacing w:val="-14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filing</w:t>
      </w:r>
      <w:r>
        <w:rPr>
          <w:color w:val="26354A"/>
          <w:spacing w:val="-14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status.</w:t>
      </w:r>
    </w:p>
    <w:p w:rsidR="00544E6A" w:rsidRDefault="00544E6A" w:rsidP="00544E6A">
      <w:pPr>
        <w:numPr>
          <w:ilvl w:val="0"/>
          <w:numId w:val="1"/>
        </w:numPr>
        <w:tabs>
          <w:tab w:val="left" w:pos="950"/>
        </w:tabs>
        <w:spacing w:before="67"/>
        <w:ind w:hanging="230"/>
        <w:rPr>
          <w:sz w:val="14"/>
        </w:rPr>
      </w:pPr>
      <w:bookmarkStart w:id="0" w:name="_GoBack"/>
      <w:bookmarkEnd w:id="0"/>
      <w:r>
        <w:rPr>
          <w:color w:val="26354A"/>
          <w:sz w:val="14"/>
        </w:rPr>
        <w:t>Based</w:t>
      </w:r>
      <w:r>
        <w:rPr>
          <w:color w:val="26354A"/>
          <w:spacing w:val="2"/>
          <w:sz w:val="14"/>
        </w:rPr>
        <w:t xml:space="preserve"> </w:t>
      </w:r>
      <w:r>
        <w:rPr>
          <w:color w:val="26354A"/>
          <w:sz w:val="14"/>
        </w:rPr>
        <w:t>on</w:t>
      </w:r>
      <w:r>
        <w:rPr>
          <w:color w:val="26354A"/>
          <w:spacing w:val="2"/>
          <w:sz w:val="14"/>
        </w:rPr>
        <w:t xml:space="preserve"> </w:t>
      </w:r>
      <w:r>
        <w:rPr>
          <w:color w:val="26354A"/>
          <w:sz w:val="14"/>
        </w:rPr>
        <w:t>an</w:t>
      </w:r>
      <w:r>
        <w:rPr>
          <w:color w:val="26354A"/>
          <w:spacing w:val="2"/>
          <w:sz w:val="14"/>
        </w:rPr>
        <w:t xml:space="preserve"> </w:t>
      </w:r>
      <w:r>
        <w:rPr>
          <w:color w:val="26354A"/>
          <w:sz w:val="14"/>
        </w:rPr>
        <w:t>annual</w:t>
      </w:r>
      <w:r>
        <w:rPr>
          <w:color w:val="26354A"/>
          <w:spacing w:val="2"/>
          <w:sz w:val="14"/>
        </w:rPr>
        <w:t xml:space="preserve"> </w:t>
      </w:r>
      <w:r>
        <w:rPr>
          <w:color w:val="26354A"/>
          <w:sz w:val="14"/>
        </w:rPr>
        <w:t>salary</w:t>
      </w:r>
      <w:r>
        <w:rPr>
          <w:color w:val="26354A"/>
          <w:spacing w:val="2"/>
          <w:sz w:val="14"/>
        </w:rPr>
        <w:t xml:space="preserve"> </w:t>
      </w:r>
      <w:r>
        <w:rPr>
          <w:color w:val="26354A"/>
          <w:sz w:val="14"/>
        </w:rPr>
        <w:t>of</w:t>
      </w:r>
      <w:r>
        <w:rPr>
          <w:color w:val="26354A"/>
          <w:spacing w:val="2"/>
          <w:sz w:val="14"/>
        </w:rPr>
        <w:t xml:space="preserve"> </w:t>
      </w:r>
      <w:r>
        <w:rPr>
          <w:color w:val="26354A"/>
          <w:sz w:val="14"/>
        </w:rPr>
        <w:t>$40,000</w:t>
      </w:r>
      <w:r>
        <w:rPr>
          <w:color w:val="26354A"/>
          <w:spacing w:val="2"/>
          <w:sz w:val="14"/>
        </w:rPr>
        <w:t xml:space="preserve"> </w:t>
      </w:r>
      <w:r>
        <w:rPr>
          <w:color w:val="26354A"/>
          <w:sz w:val="14"/>
        </w:rPr>
        <w:t>and</w:t>
      </w:r>
      <w:r>
        <w:rPr>
          <w:color w:val="26354A"/>
          <w:spacing w:val="2"/>
          <w:sz w:val="14"/>
        </w:rPr>
        <w:t xml:space="preserve"> </w:t>
      </w:r>
      <w:r>
        <w:rPr>
          <w:color w:val="26354A"/>
          <w:sz w:val="14"/>
        </w:rPr>
        <w:t>the</w:t>
      </w:r>
      <w:r>
        <w:rPr>
          <w:color w:val="26354A"/>
          <w:spacing w:val="2"/>
          <w:sz w:val="14"/>
        </w:rPr>
        <w:t xml:space="preserve"> </w:t>
      </w:r>
      <w:r>
        <w:rPr>
          <w:color w:val="26354A"/>
          <w:sz w:val="14"/>
        </w:rPr>
        <w:t>Alabama</w:t>
      </w:r>
      <w:r>
        <w:rPr>
          <w:color w:val="26354A"/>
          <w:spacing w:val="2"/>
          <w:sz w:val="14"/>
        </w:rPr>
        <w:t xml:space="preserve"> </w:t>
      </w:r>
      <w:r>
        <w:rPr>
          <w:color w:val="26354A"/>
          <w:sz w:val="14"/>
        </w:rPr>
        <w:t>state</w:t>
      </w:r>
      <w:r>
        <w:rPr>
          <w:color w:val="26354A"/>
          <w:spacing w:val="2"/>
          <w:sz w:val="14"/>
        </w:rPr>
        <w:t xml:space="preserve"> </w:t>
      </w:r>
      <w:r>
        <w:rPr>
          <w:color w:val="26354A"/>
          <w:sz w:val="14"/>
        </w:rPr>
        <w:t>income</w:t>
      </w:r>
      <w:r>
        <w:rPr>
          <w:color w:val="26354A"/>
          <w:spacing w:val="2"/>
          <w:sz w:val="14"/>
        </w:rPr>
        <w:t xml:space="preserve"> </w:t>
      </w:r>
      <w:r>
        <w:rPr>
          <w:color w:val="26354A"/>
          <w:sz w:val="14"/>
        </w:rPr>
        <w:t>tax</w:t>
      </w:r>
      <w:r>
        <w:rPr>
          <w:color w:val="26354A"/>
          <w:spacing w:val="2"/>
          <w:sz w:val="14"/>
        </w:rPr>
        <w:t xml:space="preserve"> </w:t>
      </w:r>
      <w:r>
        <w:rPr>
          <w:color w:val="26354A"/>
          <w:sz w:val="14"/>
        </w:rPr>
        <w:t>rate</w:t>
      </w:r>
      <w:r>
        <w:rPr>
          <w:color w:val="26354A"/>
          <w:spacing w:val="2"/>
          <w:sz w:val="14"/>
        </w:rPr>
        <w:t xml:space="preserve"> </w:t>
      </w:r>
      <w:r>
        <w:rPr>
          <w:color w:val="26354A"/>
          <w:sz w:val="14"/>
        </w:rPr>
        <w:t>of</w:t>
      </w:r>
      <w:r>
        <w:rPr>
          <w:color w:val="26354A"/>
          <w:spacing w:val="2"/>
          <w:sz w:val="14"/>
        </w:rPr>
        <w:t xml:space="preserve"> </w:t>
      </w:r>
      <w:r>
        <w:rPr>
          <w:color w:val="26354A"/>
          <w:sz w:val="14"/>
        </w:rPr>
        <w:t>5%.</w:t>
      </w:r>
    </w:p>
    <w:p w:rsidR="00544E6A" w:rsidRDefault="00544E6A" w:rsidP="00544E6A">
      <w:pPr>
        <w:numPr>
          <w:ilvl w:val="0"/>
          <w:numId w:val="1"/>
        </w:numPr>
        <w:tabs>
          <w:tab w:val="left" w:pos="950"/>
        </w:tabs>
        <w:spacing w:before="67" w:line="249" w:lineRule="auto"/>
        <w:ind w:right="965"/>
        <w:rPr>
          <w:sz w:val="14"/>
        </w:rPr>
      </w:pPr>
      <w:r>
        <w:rPr>
          <w:color w:val="26354A"/>
          <w:w w:val="105"/>
          <w:sz w:val="14"/>
        </w:rPr>
        <w:t>The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Wellness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Reserve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Account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is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calculated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by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the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taking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the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difference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between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the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original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take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home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pay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without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a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wellness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plan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and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the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initial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take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home</w:t>
      </w:r>
      <w:r>
        <w:rPr>
          <w:color w:val="26354A"/>
          <w:spacing w:val="-10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pay with</w:t>
      </w:r>
      <w:r>
        <w:rPr>
          <w:color w:val="26354A"/>
          <w:spacing w:val="-16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AHW</w:t>
      </w:r>
      <w:r>
        <w:rPr>
          <w:color w:val="26354A"/>
          <w:spacing w:val="-16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(gross</w:t>
      </w:r>
      <w:r>
        <w:rPr>
          <w:color w:val="26354A"/>
          <w:spacing w:val="-16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pay</w:t>
      </w:r>
      <w:r>
        <w:rPr>
          <w:color w:val="26354A"/>
          <w:spacing w:val="-16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less</w:t>
      </w:r>
      <w:r>
        <w:rPr>
          <w:color w:val="26354A"/>
          <w:spacing w:val="-16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the</w:t>
      </w:r>
      <w:r>
        <w:rPr>
          <w:color w:val="26354A"/>
          <w:spacing w:val="-16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tax</w:t>
      </w:r>
      <w:r>
        <w:rPr>
          <w:color w:val="26354A"/>
          <w:spacing w:val="-16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liability</w:t>
      </w:r>
      <w:r>
        <w:rPr>
          <w:color w:val="26354A"/>
          <w:spacing w:val="-16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with</w:t>
      </w:r>
      <w:r>
        <w:rPr>
          <w:color w:val="26354A"/>
          <w:spacing w:val="-16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AHW</w:t>
      </w:r>
      <w:r>
        <w:rPr>
          <w:color w:val="26354A"/>
          <w:spacing w:val="-16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and</w:t>
      </w:r>
      <w:r>
        <w:rPr>
          <w:color w:val="26354A"/>
          <w:spacing w:val="-16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a</w:t>
      </w:r>
      <w:r>
        <w:rPr>
          <w:color w:val="26354A"/>
          <w:spacing w:val="-16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$75</w:t>
      </w:r>
      <w:r>
        <w:rPr>
          <w:color w:val="26354A"/>
          <w:spacing w:val="-16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AHW</w:t>
      </w:r>
      <w:r>
        <w:rPr>
          <w:color w:val="26354A"/>
          <w:spacing w:val="-16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fee).</w:t>
      </w:r>
    </w:p>
    <w:p w:rsidR="00544E6A" w:rsidRDefault="00544E6A" w:rsidP="00544E6A">
      <w:pPr>
        <w:numPr>
          <w:ilvl w:val="0"/>
          <w:numId w:val="1"/>
        </w:numPr>
        <w:tabs>
          <w:tab w:val="left" w:pos="950"/>
        </w:tabs>
        <w:spacing w:before="61" w:line="249" w:lineRule="auto"/>
        <w:ind w:right="707"/>
        <w:rPr>
          <w:sz w:val="14"/>
        </w:rPr>
      </w:pPr>
      <w:r>
        <w:rPr>
          <w:color w:val="26354A"/>
          <w:w w:val="105"/>
          <w:sz w:val="14"/>
        </w:rPr>
        <w:t>Standard</w:t>
      </w:r>
      <w:r>
        <w:rPr>
          <w:color w:val="26354A"/>
          <w:spacing w:val="-14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employee</w:t>
      </w:r>
      <w:r>
        <w:rPr>
          <w:color w:val="26354A"/>
          <w:spacing w:val="-14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take</w:t>
      </w:r>
      <w:r>
        <w:rPr>
          <w:color w:val="26354A"/>
          <w:spacing w:val="-14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home</w:t>
      </w:r>
      <w:r>
        <w:rPr>
          <w:color w:val="26354A"/>
          <w:spacing w:val="-14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pay</w:t>
      </w:r>
      <w:r>
        <w:rPr>
          <w:color w:val="26354A"/>
          <w:spacing w:val="-14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is</w:t>
      </w:r>
      <w:r>
        <w:rPr>
          <w:color w:val="26354A"/>
          <w:spacing w:val="-14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calculated</w:t>
      </w:r>
      <w:r>
        <w:rPr>
          <w:color w:val="26354A"/>
          <w:spacing w:val="-14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from</w:t>
      </w:r>
      <w:r>
        <w:rPr>
          <w:color w:val="26354A"/>
          <w:spacing w:val="-14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gross</w:t>
      </w:r>
      <w:r>
        <w:rPr>
          <w:color w:val="26354A"/>
          <w:spacing w:val="-14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earnings</w:t>
      </w:r>
      <w:r>
        <w:rPr>
          <w:color w:val="26354A"/>
          <w:spacing w:val="-14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less</w:t>
      </w:r>
      <w:r>
        <w:rPr>
          <w:color w:val="26354A"/>
          <w:spacing w:val="-14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the</w:t>
      </w:r>
      <w:r>
        <w:rPr>
          <w:color w:val="26354A"/>
          <w:spacing w:val="-14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tax</w:t>
      </w:r>
      <w:r>
        <w:rPr>
          <w:color w:val="26354A"/>
          <w:spacing w:val="-14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liability.</w:t>
      </w:r>
      <w:r>
        <w:rPr>
          <w:color w:val="26354A"/>
          <w:spacing w:val="-14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Employee</w:t>
      </w:r>
      <w:r>
        <w:rPr>
          <w:color w:val="26354A"/>
          <w:spacing w:val="-14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take</w:t>
      </w:r>
      <w:r>
        <w:rPr>
          <w:color w:val="26354A"/>
          <w:spacing w:val="-14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home</w:t>
      </w:r>
      <w:r>
        <w:rPr>
          <w:color w:val="26354A"/>
          <w:spacing w:val="-14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pay</w:t>
      </w:r>
      <w:r>
        <w:rPr>
          <w:color w:val="26354A"/>
          <w:spacing w:val="-14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with</w:t>
      </w:r>
      <w:r>
        <w:rPr>
          <w:color w:val="26354A"/>
          <w:spacing w:val="-14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AHW</w:t>
      </w:r>
      <w:r>
        <w:rPr>
          <w:color w:val="26354A"/>
          <w:spacing w:val="-14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is</w:t>
      </w:r>
      <w:r>
        <w:rPr>
          <w:color w:val="26354A"/>
          <w:spacing w:val="-14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calculated</w:t>
      </w:r>
      <w:r>
        <w:rPr>
          <w:color w:val="26354A"/>
          <w:spacing w:val="-14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from</w:t>
      </w:r>
      <w:r>
        <w:rPr>
          <w:color w:val="26354A"/>
          <w:spacing w:val="-14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gross</w:t>
      </w:r>
      <w:r>
        <w:rPr>
          <w:color w:val="26354A"/>
          <w:spacing w:val="-14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earnings</w:t>
      </w:r>
      <w:r>
        <w:rPr>
          <w:color w:val="26354A"/>
          <w:spacing w:val="-14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less</w:t>
      </w:r>
      <w:r>
        <w:rPr>
          <w:color w:val="26354A"/>
          <w:spacing w:val="-14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tax liability,</w:t>
      </w:r>
      <w:r>
        <w:rPr>
          <w:color w:val="26354A"/>
          <w:spacing w:val="-27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Wellness</w:t>
      </w:r>
      <w:r>
        <w:rPr>
          <w:color w:val="26354A"/>
          <w:spacing w:val="-27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Reserve</w:t>
      </w:r>
      <w:r>
        <w:rPr>
          <w:color w:val="26354A"/>
          <w:spacing w:val="-27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Account,</w:t>
      </w:r>
      <w:r>
        <w:rPr>
          <w:color w:val="26354A"/>
          <w:spacing w:val="-27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and</w:t>
      </w:r>
      <w:r>
        <w:rPr>
          <w:color w:val="26354A"/>
          <w:spacing w:val="-27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$75</w:t>
      </w:r>
      <w:r>
        <w:rPr>
          <w:color w:val="26354A"/>
          <w:spacing w:val="-27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AHW</w:t>
      </w:r>
      <w:r>
        <w:rPr>
          <w:color w:val="26354A"/>
          <w:spacing w:val="-27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fee.</w:t>
      </w:r>
    </w:p>
    <w:p w:rsidR="00544E6A" w:rsidRDefault="00544E6A" w:rsidP="00544E6A">
      <w:pPr>
        <w:numPr>
          <w:ilvl w:val="0"/>
          <w:numId w:val="1"/>
        </w:numPr>
        <w:tabs>
          <w:tab w:val="left" w:pos="950"/>
        </w:tabs>
        <w:spacing w:before="61"/>
        <w:rPr>
          <w:sz w:val="14"/>
        </w:rPr>
      </w:pPr>
      <w:r>
        <w:rPr>
          <w:color w:val="26354A"/>
          <w:w w:val="105"/>
          <w:sz w:val="14"/>
        </w:rPr>
        <w:t>A</w:t>
      </w:r>
      <w:r>
        <w:rPr>
          <w:color w:val="26354A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Monthly</w:t>
      </w:r>
      <w:r>
        <w:rPr>
          <w:color w:val="26354A"/>
          <w:spacing w:val="-18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Employer</w:t>
      </w:r>
      <w:r>
        <w:rPr>
          <w:color w:val="26354A"/>
          <w:spacing w:val="-18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Savings</w:t>
      </w:r>
      <w:r>
        <w:rPr>
          <w:color w:val="26354A"/>
          <w:spacing w:val="-18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based</w:t>
      </w:r>
      <w:r>
        <w:rPr>
          <w:color w:val="26354A"/>
          <w:spacing w:val="-18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on</w:t>
      </w:r>
      <w:r>
        <w:rPr>
          <w:color w:val="26354A"/>
          <w:spacing w:val="-18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the</w:t>
      </w:r>
      <w:r>
        <w:rPr>
          <w:color w:val="26354A"/>
          <w:spacing w:val="-18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difference</w:t>
      </w:r>
      <w:r>
        <w:rPr>
          <w:color w:val="26354A"/>
          <w:spacing w:val="-18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in</w:t>
      </w:r>
      <w:r>
        <w:rPr>
          <w:color w:val="26354A"/>
          <w:spacing w:val="-18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FICA</w:t>
      </w:r>
      <w:r>
        <w:rPr>
          <w:color w:val="26354A"/>
          <w:spacing w:val="-18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taxes</w:t>
      </w:r>
      <w:r>
        <w:rPr>
          <w:color w:val="26354A"/>
          <w:spacing w:val="-18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owed</w:t>
      </w:r>
      <w:r>
        <w:rPr>
          <w:color w:val="26354A"/>
          <w:spacing w:val="-18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for</w:t>
      </w:r>
      <w:r>
        <w:rPr>
          <w:color w:val="26354A"/>
          <w:spacing w:val="-18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Standard</w:t>
      </w:r>
      <w:r>
        <w:rPr>
          <w:color w:val="26354A"/>
          <w:spacing w:val="-18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Employee</w:t>
      </w:r>
      <w:r>
        <w:rPr>
          <w:color w:val="26354A"/>
          <w:spacing w:val="-18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Pay</w:t>
      </w:r>
      <w:r>
        <w:rPr>
          <w:color w:val="26354A"/>
          <w:spacing w:val="-18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vs.</w:t>
      </w:r>
      <w:r>
        <w:rPr>
          <w:color w:val="26354A"/>
          <w:spacing w:val="-18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Employee</w:t>
      </w:r>
      <w:r>
        <w:rPr>
          <w:color w:val="26354A"/>
          <w:spacing w:val="-18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Pay</w:t>
      </w:r>
      <w:r>
        <w:rPr>
          <w:color w:val="26354A"/>
          <w:spacing w:val="-18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with</w:t>
      </w:r>
      <w:r>
        <w:rPr>
          <w:color w:val="26354A"/>
          <w:spacing w:val="-18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AHW,</w:t>
      </w:r>
      <w:r>
        <w:rPr>
          <w:color w:val="26354A"/>
          <w:spacing w:val="-18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less</w:t>
      </w:r>
      <w:r>
        <w:rPr>
          <w:color w:val="26354A"/>
          <w:spacing w:val="-18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a</w:t>
      </w:r>
      <w:r>
        <w:rPr>
          <w:color w:val="26354A"/>
          <w:spacing w:val="-18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$30/mo.</w:t>
      </w:r>
      <w:r>
        <w:rPr>
          <w:color w:val="26354A"/>
          <w:spacing w:val="-18"/>
          <w:w w:val="105"/>
          <w:sz w:val="14"/>
        </w:rPr>
        <w:t xml:space="preserve"> </w:t>
      </w:r>
      <w:r>
        <w:rPr>
          <w:color w:val="26354A"/>
          <w:w w:val="105"/>
          <w:sz w:val="14"/>
        </w:rPr>
        <w:t>fee.</w:t>
      </w:r>
    </w:p>
    <w:p w:rsidR="00544E6A" w:rsidRDefault="00544E6A">
      <w:pPr>
        <w:pStyle w:val="BodyText"/>
        <w:spacing w:before="448"/>
        <w:ind w:left="1349"/>
        <w:rPr>
          <w:rFonts w:ascii="Tahoma"/>
        </w:rPr>
      </w:pPr>
    </w:p>
    <w:sectPr w:rsidR="00544E6A">
      <w:headerReference w:type="default" r:id="rId13"/>
      <w:footerReference w:type="default" r:id="rId14"/>
      <w:pgSz w:w="12240" w:h="15840"/>
      <w:pgMar w:top="236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44E6A">
      <w:r>
        <w:separator/>
      </w:r>
    </w:p>
  </w:endnote>
  <w:endnote w:type="continuationSeparator" w:id="0">
    <w:p w:rsidR="00000000" w:rsidRDefault="0054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31D" w:rsidRDefault="00544E6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6.5pt;margin-top:754.35pt;width:479.05pt;height:14.15pt;z-index:-9880;mso-position-horizontal-relative:page;mso-position-vertical-relative:page" filled="f" stroked="f">
          <v:textbox inset="0,0,0,0">
            <w:txbxContent>
              <w:p w:rsidR="0077531D" w:rsidRDefault="00544E6A">
                <w:pPr>
                  <w:pStyle w:val="BodyText"/>
                  <w:spacing w:line="262" w:lineRule="exact"/>
                  <w:ind w:left="20"/>
                  <w:rPr>
                    <w:rFonts w:ascii="Tahoma"/>
                  </w:rPr>
                </w:pPr>
                <w:hyperlink r:id="rId1">
                  <w:r>
                    <w:rPr>
                      <w:rFonts w:ascii="Tahoma"/>
                      <w:color w:val="26354A"/>
                    </w:rPr>
                    <w:t>www.attentivehealthwellness.com</w:t>
                  </w:r>
                </w:hyperlink>
                <w:r>
                  <w:rPr>
                    <w:rFonts w:ascii="Tahoma"/>
                    <w:color w:val="26354A"/>
                  </w:rPr>
                  <w:t xml:space="preserve">    | </w:t>
                </w:r>
                <w:proofErr w:type="gramStart"/>
                <w:r>
                  <w:rPr>
                    <w:rFonts w:ascii="Tahoma"/>
                    <w:color w:val="26354A"/>
                  </w:rPr>
                  <w:t xml:space="preserve">   (</w:t>
                </w:r>
                <w:proofErr w:type="gramEnd"/>
                <w:r>
                  <w:rPr>
                    <w:rFonts w:ascii="Tahoma"/>
                    <w:color w:val="26354A"/>
                  </w:rPr>
                  <w:t xml:space="preserve">256) 543-0722    |    </w:t>
                </w:r>
                <w:hyperlink r:id="rId2">
                  <w:r>
                    <w:rPr>
                      <w:rFonts w:ascii="Tahoma"/>
                      <w:color w:val="26354A"/>
                    </w:rPr>
                    <w:t>client@attentivehealthwellness.com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31D" w:rsidRDefault="0077531D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44E6A">
      <w:r>
        <w:separator/>
      </w:r>
    </w:p>
  </w:footnote>
  <w:footnote w:type="continuationSeparator" w:id="0">
    <w:p w:rsidR="00000000" w:rsidRDefault="00544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31D" w:rsidRDefault="00544E6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5527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5087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1508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32.25pt;width:235.1pt;height:57.75pt;z-index:-9904;mso-position-horizontal-relative:page;mso-position-vertical-relative:page" filled="f" stroked="f">
          <v:textbox inset="0,0,0,0">
            <w:txbxContent>
              <w:p w:rsidR="0077531D" w:rsidRDefault="00544E6A">
                <w:pPr>
                  <w:spacing w:before="7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color w:val="FFFFFF"/>
                    <w:sz w:val="36"/>
                  </w:rPr>
                  <w:t>Attentive</w:t>
                </w:r>
                <w:r>
                  <w:rPr>
                    <w:b/>
                    <w:color w:val="FFFFFF"/>
                    <w:spacing w:val="-35"/>
                    <w:sz w:val="36"/>
                  </w:rPr>
                  <w:t xml:space="preserve"> </w:t>
                </w:r>
                <w:r>
                  <w:rPr>
                    <w:b/>
                    <w:color w:val="FFFFFF"/>
                    <w:sz w:val="36"/>
                  </w:rPr>
                  <w:t>Health</w:t>
                </w:r>
                <w:r>
                  <w:rPr>
                    <w:b/>
                    <w:color w:val="FFFFFF"/>
                    <w:spacing w:val="-35"/>
                    <w:sz w:val="36"/>
                  </w:rPr>
                  <w:t xml:space="preserve"> </w:t>
                </w:r>
                <w:r>
                  <w:rPr>
                    <w:b/>
                    <w:color w:val="FFFFFF"/>
                    <w:sz w:val="36"/>
                  </w:rPr>
                  <w:t>&amp;</w:t>
                </w:r>
                <w:r>
                  <w:rPr>
                    <w:b/>
                    <w:color w:val="FFFFFF"/>
                    <w:spacing w:val="-35"/>
                    <w:sz w:val="36"/>
                  </w:rPr>
                  <w:t xml:space="preserve"> </w:t>
                </w:r>
                <w:r>
                  <w:rPr>
                    <w:b/>
                    <w:color w:val="FFFFFF"/>
                    <w:sz w:val="36"/>
                  </w:rPr>
                  <w:t>Wellness</w:t>
                </w:r>
              </w:p>
              <w:p w:rsidR="0077531D" w:rsidRDefault="00544E6A">
                <w:pPr>
                  <w:spacing w:before="54"/>
                  <w:ind w:left="20"/>
                  <w:rPr>
                    <w:rFonts w:ascii="Lucida Sans"/>
                    <w:sz w:val="56"/>
                  </w:rPr>
                </w:pPr>
                <w:r>
                  <w:rPr>
                    <w:rFonts w:ascii="Lucida Sans"/>
                    <w:color w:val="FFFFFF"/>
                    <w:w w:val="95"/>
                    <w:sz w:val="56"/>
                  </w:rPr>
                  <w:t>Wellness Pays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31D" w:rsidRDefault="0077531D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31D" w:rsidRDefault="00544E6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5599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508759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1508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32.25pt;width:348.8pt;height:57.75pt;z-index:-9832;mso-position-horizontal-relative:page;mso-position-vertical-relative:page" filled="f" stroked="f">
          <v:textbox inset="0,0,0,0">
            <w:txbxContent>
              <w:p w:rsidR="0077531D" w:rsidRDefault="00544E6A">
                <w:pPr>
                  <w:spacing w:before="7"/>
                  <w:ind w:left="20"/>
                  <w:rPr>
                    <w:b/>
                    <w:sz w:val="36"/>
                  </w:rPr>
                </w:pPr>
                <w:r>
                  <w:rPr>
                    <w:b/>
                    <w:color w:val="FFFFFF"/>
                    <w:sz w:val="36"/>
                  </w:rPr>
                  <w:t>Attentive Health &amp; Wellness</w:t>
                </w:r>
              </w:p>
              <w:p w:rsidR="0077531D" w:rsidRDefault="00544E6A">
                <w:pPr>
                  <w:spacing w:before="54"/>
                  <w:ind w:left="20"/>
                  <w:rPr>
                    <w:rFonts w:ascii="Lucida Sans"/>
                    <w:sz w:val="56"/>
                  </w:rPr>
                </w:pPr>
                <w:r>
                  <w:rPr>
                    <w:rFonts w:ascii="Lucida Sans"/>
                    <w:color w:val="FFFFFF"/>
                    <w:w w:val="95"/>
                    <w:sz w:val="56"/>
                  </w:rPr>
                  <w:t>Estimated</w:t>
                </w:r>
                <w:r>
                  <w:rPr>
                    <w:rFonts w:ascii="Lucida Sans"/>
                    <w:color w:val="FFFFFF"/>
                    <w:spacing w:val="-66"/>
                    <w:w w:val="95"/>
                    <w:sz w:val="56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56"/>
                  </w:rPr>
                  <w:t>Benefit</w:t>
                </w:r>
                <w:r>
                  <w:rPr>
                    <w:rFonts w:ascii="Lucida Sans"/>
                    <w:color w:val="FFFFFF"/>
                    <w:spacing w:val="-66"/>
                    <w:w w:val="95"/>
                    <w:sz w:val="56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56"/>
                  </w:rPr>
                  <w:t>&amp;</w:t>
                </w:r>
                <w:r>
                  <w:rPr>
                    <w:rFonts w:ascii="Lucida Sans"/>
                    <w:color w:val="FFFFFF"/>
                    <w:spacing w:val="-66"/>
                    <w:w w:val="95"/>
                    <w:sz w:val="56"/>
                  </w:rPr>
                  <w:t xml:space="preserve"> </w:t>
                </w:r>
                <w:r>
                  <w:rPr>
                    <w:rFonts w:ascii="Lucida Sans"/>
                    <w:color w:val="FFFFFF"/>
                    <w:w w:val="95"/>
                    <w:sz w:val="56"/>
                  </w:rPr>
                  <w:t>Savings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AD7"/>
    <w:multiLevelType w:val="hybridMultilevel"/>
    <w:tmpl w:val="C27C9FB6"/>
    <w:lvl w:ilvl="0" w:tplc="A280A95C">
      <w:numFmt w:val="bullet"/>
      <w:lvlText w:val="•"/>
      <w:lvlJc w:val="left"/>
      <w:pPr>
        <w:ind w:left="1080" w:hanging="240"/>
      </w:pPr>
      <w:rPr>
        <w:rFonts w:ascii="Arial" w:eastAsia="Arial" w:hAnsi="Arial" w:cs="Arial" w:hint="default"/>
        <w:color w:val="26354A"/>
        <w:w w:val="114"/>
        <w:sz w:val="22"/>
        <w:szCs w:val="22"/>
      </w:rPr>
    </w:lvl>
    <w:lvl w:ilvl="1" w:tplc="E228C65A">
      <w:numFmt w:val="bullet"/>
      <w:lvlText w:val="•"/>
      <w:lvlJc w:val="left"/>
      <w:pPr>
        <w:ind w:left="1440" w:hanging="240"/>
      </w:pPr>
      <w:rPr>
        <w:rFonts w:ascii="Arial" w:eastAsia="Arial" w:hAnsi="Arial" w:cs="Arial" w:hint="default"/>
        <w:color w:val="26354A"/>
        <w:w w:val="114"/>
        <w:sz w:val="22"/>
        <w:szCs w:val="22"/>
      </w:rPr>
    </w:lvl>
    <w:lvl w:ilvl="2" w:tplc="059A3D0C">
      <w:numFmt w:val="bullet"/>
      <w:lvlText w:val="•"/>
      <w:lvlJc w:val="left"/>
      <w:pPr>
        <w:ind w:left="2640" w:hanging="240"/>
      </w:pPr>
      <w:rPr>
        <w:rFonts w:hint="default"/>
      </w:rPr>
    </w:lvl>
    <w:lvl w:ilvl="3" w:tplc="7E585976">
      <w:numFmt w:val="bullet"/>
      <w:lvlText w:val="•"/>
      <w:lvlJc w:val="left"/>
      <w:pPr>
        <w:ind w:left="3840" w:hanging="240"/>
      </w:pPr>
      <w:rPr>
        <w:rFonts w:hint="default"/>
      </w:rPr>
    </w:lvl>
    <w:lvl w:ilvl="4" w:tplc="8E249F62">
      <w:numFmt w:val="bullet"/>
      <w:lvlText w:val="•"/>
      <w:lvlJc w:val="left"/>
      <w:pPr>
        <w:ind w:left="5040" w:hanging="240"/>
      </w:pPr>
      <w:rPr>
        <w:rFonts w:hint="default"/>
      </w:rPr>
    </w:lvl>
    <w:lvl w:ilvl="5" w:tplc="D96EDD7E">
      <w:numFmt w:val="bullet"/>
      <w:lvlText w:val="•"/>
      <w:lvlJc w:val="left"/>
      <w:pPr>
        <w:ind w:left="6240" w:hanging="240"/>
      </w:pPr>
      <w:rPr>
        <w:rFonts w:hint="default"/>
      </w:rPr>
    </w:lvl>
    <w:lvl w:ilvl="6" w:tplc="E7F2BC58">
      <w:numFmt w:val="bullet"/>
      <w:lvlText w:val="•"/>
      <w:lvlJc w:val="left"/>
      <w:pPr>
        <w:ind w:left="7440" w:hanging="240"/>
      </w:pPr>
      <w:rPr>
        <w:rFonts w:hint="default"/>
      </w:rPr>
    </w:lvl>
    <w:lvl w:ilvl="7" w:tplc="31D89FF2">
      <w:numFmt w:val="bullet"/>
      <w:lvlText w:val="•"/>
      <w:lvlJc w:val="left"/>
      <w:pPr>
        <w:ind w:left="8640" w:hanging="240"/>
      </w:pPr>
      <w:rPr>
        <w:rFonts w:hint="default"/>
      </w:rPr>
    </w:lvl>
    <w:lvl w:ilvl="8" w:tplc="A13881DA">
      <w:numFmt w:val="bullet"/>
      <w:lvlText w:val="•"/>
      <w:lvlJc w:val="left"/>
      <w:pPr>
        <w:ind w:left="9840" w:hanging="240"/>
      </w:pPr>
      <w:rPr>
        <w:rFonts w:hint="default"/>
      </w:rPr>
    </w:lvl>
  </w:abstractNum>
  <w:abstractNum w:abstractNumId="1" w15:restartNumberingAfterBreak="0">
    <w:nsid w:val="7D9063B2"/>
    <w:multiLevelType w:val="hybridMultilevel"/>
    <w:tmpl w:val="C30EAAAE"/>
    <w:lvl w:ilvl="0" w:tplc="83249CA2">
      <w:start w:val="1"/>
      <w:numFmt w:val="decimal"/>
      <w:lvlText w:val="%1."/>
      <w:lvlJc w:val="left"/>
      <w:pPr>
        <w:ind w:left="950" w:hanging="240"/>
      </w:pPr>
      <w:rPr>
        <w:rFonts w:ascii="Arial" w:eastAsia="Arial" w:hAnsi="Arial" w:cs="Arial" w:hint="default"/>
        <w:color w:val="26354A"/>
        <w:w w:val="85"/>
        <w:sz w:val="14"/>
        <w:szCs w:val="14"/>
      </w:rPr>
    </w:lvl>
    <w:lvl w:ilvl="1" w:tplc="5AF834C2">
      <w:numFmt w:val="bullet"/>
      <w:lvlText w:val="•"/>
      <w:lvlJc w:val="left"/>
      <w:pPr>
        <w:ind w:left="2086" w:hanging="240"/>
      </w:pPr>
      <w:rPr>
        <w:rFonts w:hint="default"/>
      </w:rPr>
    </w:lvl>
    <w:lvl w:ilvl="2" w:tplc="53F43E32">
      <w:numFmt w:val="bullet"/>
      <w:lvlText w:val="•"/>
      <w:lvlJc w:val="left"/>
      <w:pPr>
        <w:ind w:left="3211" w:hanging="240"/>
      </w:pPr>
      <w:rPr>
        <w:rFonts w:hint="default"/>
      </w:rPr>
    </w:lvl>
    <w:lvl w:ilvl="3" w:tplc="89C85F1A">
      <w:numFmt w:val="bullet"/>
      <w:lvlText w:val="•"/>
      <w:lvlJc w:val="left"/>
      <w:pPr>
        <w:ind w:left="4337" w:hanging="240"/>
      </w:pPr>
      <w:rPr>
        <w:rFonts w:hint="default"/>
      </w:rPr>
    </w:lvl>
    <w:lvl w:ilvl="4" w:tplc="EC9E03B0">
      <w:numFmt w:val="bullet"/>
      <w:lvlText w:val="•"/>
      <w:lvlJc w:val="left"/>
      <w:pPr>
        <w:ind w:left="5463" w:hanging="240"/>
      </w:pPr>
      <w:rPr>
        <w:rFonts w:hint="default"/>
      </w:rPr>
    </w:lvl>
    <w:lvl w:ilvl="5" w:tplc="BF48CFB0">
      <w:numFmt w:val="bullet"/>
      <w:lvlText w:val="•"/>
      <w:lvlJc w:val="left"/>
      <w:pPr>
        <w:ind w:left="6589" w:hanging="240"/>
      </w:pPr>
      <w:rPr>
        <w:rFonts w:hint="default"/>
      </w:rPr>
    </w:lvl>
    <w:lvl w:ilvl="6" w:tplc="3A28A23C">
      <w:numFmt w:val="bullet"/>
      <w:lvlText w:val="•"/>
      <w:lvlJc w:val="left"/>
      <w:pPr>
        <w:ind w:left="7715" w:hanging="240"/>
      </w:pPr>
      <w:rPr>
        <w:rFonts w:hint="default"/>
      </w:rPr>
    </w:lvl>
    <w:lvl w:ilvl="7" w:tplc="46BE6CD4">
      <w:numFmt w:val="bullet"/>
      <w:lvlText w:val="•"/>
      <w:lvlJc w:val="left"/>
      <w:pPr>
        <w:ind w:left="8841" w:hanging="240"/>
      </w:pPr>
      <w:rPr>
        <w:rFonts w:hint="default"/>
      </w:rPr>
    </w:lvl>
    <w:lvl w:ilvl="8" w:tplc="8BBAD648">
      <w:numFmt w:val="bullet"/>
      <w:lvlText w:val="•"/>
      <w:lvlJc w:val="left"/>
      <w:pPr>
        <w:ind w:left="9967" w:hanging="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7531D"/>
    <w:rsid w:val="00544E6A"/>
    <w:rsid w:val="005A1E93"/>
    <w:rsid w:val="0077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."/>
  <w:listSeparator w:val=","/>
  <w14:docId w14:val="16D6BC4E"/>
  <w15:docId w15:val="{CA04417E-B206-4111-8304-91E5A8C5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719" w:lineRule="exact"/>
      <w:outlineLvl w:val="0"/>
    </w:pPr>
    <w:rPr>
      <w:rFonts w:ascii="Lucida Sans" w:eastAsia="Lucida Sans" w:hAnsi="Lucida Sans" w:cs="Lucida Sans"/>
      <w:sz w:val="64"/>
      <w:szCs w:val="64"/>
    </w:rPr>
  </w:style>
  <w:style w:type="paragraph" w:styleId="Heading2">
    <w:name w:val="heading 2"/>
    <w:basedOn w:val="Normal"/>
    <w:uiPriority w:val="1"/>
    <w:qFormat/>
    <w:pPr>
      <w:spacing w:before="54"/>
      <w:ind w:left="720"/>
      <w:outlineLvl w:val="1"/>
    </w:pPr>
    <w:rPr>
      <w:rFonts w:ascii="Lucida Sans" w:eastAsia="Lucida Sans" w:hAnsi="Lucida Sans" w:cs="Lucida Sans"/>
      <w:sz w:val="56"/>
      <w:szCs w:val="56"/>
    </w:rPr>
  </w:style>
  <w:style w:type="paragraph" w:styleId="Heading3">
    <w:name w:val="heading 3"/>
    <w:basedOn w:val="Normal"/>
    <w:uiPriority w:val="1"/>
    <w:qFormat/>
    <w:pPr>
      <w:spacing w:before="7"/>
      <w:ind w:left="20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uiPriority w:val="1"/>
    <w:qFormat/>
    <w:pPr>
      <w:spacing w:before="180"/>
      <w:ind w:left="862"/>
      <w:outlineLvl w:val="3"/>
    </w:pPr>
    <w:rPr>
      <w:rFonts w:ascii="Lucida Sans" w:eastAsia="Lucida Sans" w:hAnsi="Lucida Sans" w:cs="Lucida San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80" w:hanging="240"/>
    </w:pPr>
  </w:style>
  <w:style w:type="paragraph" w:customStyle="1" w:styleId="TableParagraph">
    <w:name w:val="Table Paragraph"/>
    <w:basedOn w:val="Normal"/>
    <w:uiPriority w:val="1"/>
    <w:qFormat/>
    <w:pPr>
      <w:spacing w:before="105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client@attentivehealthwellnes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ttentivehealthwellness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ient@attentivehealthwellness.com" TargetMode="External"/><Relationship Id="rId1" Type="http://schemas.openxmlformats.org/officeDocument/2006/relationships/hyperlink" Target="http://www.attentivehealthwellnes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Chaviers</cp:lastModifiedBy>
  <cp:revision>3</cp:revision>
  <dcterms:created xsi:type="dcterms:W3CDTF">2017-07-21T14:08:00Z</dcterms:created>
  <dcterms:modified xsi:type="dcterms:W3CDTF">2017-07-21T19:14:00Z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2017-07-21T00:00:00Z</vt:filetime>
  </property>
</Properties>
</file>